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42" w:rsidRPr="005952EE" w:rsidRDefault="000B073B" w:rsidP="008D3A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D3A42" w:rsidRPr="005952EE">
        <w:rPr>
          <w:rFonts w:ascii="Times New Roman" w:hAnsi="Times New Roman" w:cs="Times New Roman"/>
          <w:b/>
          <w:sz w:val="24"/>
          <w:szCs w:val="24"/>
        </w:rPr>
        <w:t>SỞ GD – ĐT TP. HỒ CHÍ MINH</w:t>
      </w:r>
      <w:r w:rsidR="008D3A42" w:rsidRPr="005952E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8D3A42" w:rsidRPr="005952E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8D3A42" w:rsidRPr="005952E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8D3A42" w:rsidRPr="005952EE">
        <w:rPr>
          <w:rFonts w:ascii="Times New Roman" w:hAnsi="Times New Roman" w:cs="Times New Roman"/>
          <w:b/>
          <w:sz w:val="24"/>
          <w:szCs w:val="24"/>
        </w:rPr>
        <w:t>ĐỀ KIỂM TRA HỌC KÌ I</w:t>
      </w:r>
    </w:p>
    <w:p w:rsidR="008D3A42" w:rsidRPr="005952EE" w:rsidRDefault="008D3A42" w:rsidP="008D3A42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952EE">
        <w:rPr>
          <w:rFonts w:ascii="Times New Roman" w:hAnsi="Times New Roman" w:cs="Times New Roman"/>
          <w:b/>
          <w:sz w:val="24"/>
          <w:szCs w:val="24"/>
        </w:rPr>
        <w:t>TRƯỜNG THPT TRƯỜNG CHINH</w:t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0B073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</w:t>
      </w:r>
      <w:r w:rsidRPr="005952EE">
        <w:rPr>
          <w:rFonts w:ascii="Times New Roman" w:hAnsi="Times New Roman" w:cs="Times New Roman"/>
          <w:b/>
          <w:sz w:val="24"/>
          <w:szCs w:val="24"/>
        </w:rPr>
        <w:t>NĂM HỌC</w:t>
      </w:r>
      <w:r w:rsidRPr="005952EE">
        <w:rPr>
          <w:rFonts w:ascii="Times New Roman" w:hAnsi="Times New Roman" w:cs="Times New Roman"/>
          <w:b/>
          <w:sz w:val="24"/>
          <w:szCs w:val="24"/>
          <w:lang w:eastAsia="ja-JP"/>
        </w:rPr>
        <w:t>:</w:t>
      </w:r>
      <w:r w:rsidRPr="005952E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E4BEA">
        <w:rPr>
          <w:rFonts w:ascii="Times New Roman" w:hAnsi="Times New Roman" w:cs="Times New Roman"/>
          <w:b/>
          <w:sz w:val="24"/>
          <w:szCs w:val="24"/>
        </w:rPr>
        <w:t>6</w:t>
      </w:r>
      <w:r w:rsidRPr="005952EE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EE4BEA">
        <w:rPr>
          <w:rFonts w:ascii="Times New Roman" w:hAnsi="Times New Roman" w:cs="Times New Roman"/>
          <w:b/>
          <w:sz w:val="24"/>
          <w:szCs w:val="24"/>
        </w:rPr>
        <w:t>7</w:t>
      </w:r>
    </w:p>
    <w:p w:rsidR="008D3A42" w:rsidRPr="005952EE" w:rsidRDefault="008D3A42" w:rsidP="008D3A4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952EE">
        <w:rPr>
          <w:rFonts w:ascii="Times New Roman" w:hAnsi="Times New Roman" w:cs="Times New Roman"/>
          <w:b/>
          <w:sz w:val="24"/>
          <w:szCs w:val="24"/>
        </w:rPr>
        <w:t>TỔ ĐỊA LÍ</w:t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0B073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</w:t>
      </w:r>
      <w:r w:rsidRPr="005952EE">
        <w:rPr>
          <w:rFonts w:ascii="Times New Roman" w:hAnsi="Times New Roman" w:cs="Times New Roman"/>
          <w:b/>
          <w:sz w:val="24"/>
          <w:szCs w:val="24"/>
        </w:rPr>
        <w:t>MÔN</w:t>
      </w:r>
      <w:r w:rsidRPr="005952EE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: </w:t>
      </w:r>
      <w:r w:rsidRPr="005952EE">
        <w:rPr>
          <w:rFonts w:ascii="Times New Roman" w:hAnsi="Times New Roman" w:cs="Times New Roman"/>
          <w:b/>
          <w:sz w:val="24"/>
          <w:szCs w:val="24"/>
        </w:rPr>
        <w:t xml:space="preserve"> ĐỊA LÍ 1</w:t>
      </w:r>
      <w:r w:rsidRPr="005952EE">
        <w:rPr>
          <w:rFonts w:ascii="Times New Roman" w:hAnsi="Times New Roman" w:cs="Times New Roman"/>
          <w:b/>
          <w:sz w:val="24"/>
          <w:szCs w:val="24"/>
          <w:lang w:eastAsia="ja-JP"/>
        </w:rPr>
        <w:t>1</w:t>
      </w:r>
      <w:r w:rsidRPr="005952EE">
        <w:rPr>
          <w:rFonts w:ascii="Times New Roman" w:hAnsi="Times New Roman" w:cs="Times New Roman"/>
          <w:b/>
          <w:sz w:val="24"/>
          <w:szCs w:val="24"/>
          <w:lang w:eastAsia="ja-JP"/>
        </w:rPr>
        <w:tab/>
      </w:r>
    </w:p>
    <w:p w:rsidR="008D3A42" w:rsidRPr="005952EE" w:rsidRDefault="008D3A42" w:rsidP="008D3A42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79503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Chính thức</w:t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9648D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</w:t>
      </w:r>
      <w:r w:rsidRPr="005952EE">
        <w:rPr>
          <w:rFonts w:ascii="Times New Roman" w:hAnsi="Times New Roman" w:cs="Times New Roman"/>
          <w:b/>
          <w:sz w:val="24"/>
          <w:szCs w:val="24"/>
        </w:rPr>
        <w:t>Thời gian 45 phút</w:t>
      </w:r>
    </w:p>
    <w:p w:rsidR="00900D76" w:rsidRPr="005952EE" w:rsidRDefault="00900D76" w:rsidP="004D5B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2EE">
        <w:rPr>
          <w:rFonts w:ascii="Times New Roman" w:hAnsi="Times New Roman" w:cs="Times New Roman"/>
          <w:b/>
          <w:sz w:val="24"/>
          <w:szCs w:val="24"/>
        </w:rPr>
        <w:t>CÂU 1: Điền khuyết vào chỗ trống sau</w:t>
      </w:r>
      <w:r w:rsidR="00983B0D" w:rsidRPr="005952EE">
        <w:rPr>
          <w:rFonts w:ascii="Times New Roman" w:hAnsi="Times New Roman" w:cs="Times New Roman"/>
          <w:b/>
          <w:sz w:val="24"/>
          <w:szCs w:val="24"/>
        </w:rPr>
        <w:t xml:space="preserve"> (4đ)</w:t>
      </w:r>
    </w:p>
    <w:p w:rsidR="00900D76" w:rsidRPr="005952EE" w:rsidRDefault="00900D76" w:rsidP="004D5B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>HOA KÌ</w:t>
      </w:r>
    </w:p>
    <w:p w:rsidR="00900D76" w:rsidRPr="005952EE" w:rsidRDefault="009F61D5" w:rsidP="004D5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 xml:space="preserve">  </w:t>
      </w:r>
      <w:r w:rsidR="008D3A42" w:rsidRPr="005952EE">
        <w:rPr>
          <w:rFonts w:ascii="Times New Roman" w:hAnsi="Times New Roman" w:cs="Times New Roman"/>
          <w:sz w:val="24"/>
          <w:szCs w:val="24"/>
          <w:lang w:eastAsia="ja-JP"/>
        </w:rPr>
        <w:t>1.</w:t>
      </w:r>
      <w:r w:rsidRPr="005952EE">
        <w:rPr>
          <w:rFonts w:ascii="Times New Roman" w:hAnsi="Times New Roman" w:cs="Times New Roman"/>
          <w:sz w:val="24"/>
          <w:szCs w:val="24"/>
        </w:rPr>
        <w:t xml:space="preserve"> 1. </w:t>
      </w:r>
      <w:r w:rsidR="00900D76" w:rsidRPr="005952EE">
        <w:rPr>
          <w:rFonts w:ascii="Times New Roman" w:hAnsi="Times New Roman" w:cs="Times New Roman"/>
          <w:sz w:val="24"/>
          <w:szCs w:val="24"/>
        </w:rPr>
        <w:t xml:space="preserve"> Vùng phía đông Hoa </w:t>
      </w:r>
      <w:proofErr w:type="gramStart"/>
      <w:r w:rsidR="00900D76" w:rsidRPr="005952EE">
        <w:rPr>
          <w:rFonts w:ascii="Times New Roman" w:hAnsi="Times New Roman" w:cs="Times New Roman"/>
          <w:sz w:val="24"/>
          <w:szCs w:val="24"/>
        </w:rPr>
        <w:t>Kì  gồm</w:t>
      </w:r>
      <w:proofErr w:type="gramEnd"/>
      <w:r w:rsidR="00900D76" w:rsidRPr="005952EE">
        <w:rPr>
          <w:rFonts w:ascii="Times New Roman" w:hAnsi="Times New Roman" w:cs="Times New Roman"/>
          <w:sz w:val="24"/>
          <w:szCs w:val="24"/>
        </w:rPr>
        <w:t xml:space="preserve">  dãy núi già A-PA-Lat và các đồng bằng ven Đại Tây Dương.</w:t>
      </w:r>
    </w:p>
    <w:p w:rsidR="00900D76" w:rsidRPr="005952EE" w:rsidRDefault="00900D76" w:rsidP="004D5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 xml:space="preserve">  Dãy A-Pa-Lat cao trung bình 1000m-15000m, sườn thoải, với nhiều </w:t>
      </w:r>
      <w:r w:rsidR="00557AEF" w:rsidRPr="005952EE">
        <w:rPr>
          <w:rFonts w:ascii="Times New Roman" w:eastAsia="Calibri" w:hAnsi="Times New Roman" w:cs="Times New Roman"/>
          <w:sz w:val="24"/>
          <w:szCs w:val="24"/>
        </w:rPr>
        <w:t>thung lũng rộng cắt ngang</w:t>
      </w:r>
      <w:r w:rsidR="00557AEF" w:rsidRPr="005952EE">
        <w:rPr>
          <w:rFonts w:ascii="Times New Roman" w:hAnsi="Times New Roman" w:cs="Times New Roman"/>
          <w:sz w:val="24"/>
          <w:szCs w:val="24"/>
        </w:rPr>
        <w:t xml:space="preserve">, </w:t>
      </w:r>
      <w:r w:rsidRPr="005952EE">
        <w:rPr>
          <w:rFonts w:ascii="Times New Roman" w:hAnsi="Times New Roman" w:cs="Times New Roman"/>
          <w:sz w:val="24"/>
          <w:szCs w:val="24"/>
        </w:rPr>
        <w:t xml:space="preserve">giao thông tiện lợi. </w:t>
      </w:r>
      <w:proofErr w:type="gramStart"/>
      <w:r w:rsidRPr="005952EE">
        <w:rPr>
          <w:rFonts w:ascii="Times New Roman" w:hAnsi="Times New Roman" w:cs="Times New Roman"/>
          <w:sz w:val="24"/>
          <w:szCs w:val="24"/>
        </w:rPr>
        <w:t>khoáng</w:t>
      </w:r>
      <w:proofErr w:type="gramEnd"/>
      <w:r w:rsidRPr="005952EE">
        <w:rPr>
          <w:rFonts w:ascii="Times New Roman" w:hAnsi="Times New Roman" w:cs="Times New Roman"/>
          <w:sz w:val="24"/>
          <w:szCs w:val="24"/>
        </w:rPr>
        <w:t xml:space="preserve"> sản chủ yếu là …..(</w:t>
      </w:r>
      <w:r w:rsidR="00880F1B" w:rsidRPr="005952EE">
        <w:rPr>
          <w:rFonts w:ascii="Times New Roman" w:hAnsi="Times New Roman" w:cs="Times New Roman"/>
          <w:sz w:val="24"/>
          <w:szCs w:val="24"/>
        </w:rPr>
        <w:t>1</w:t>
      </w:r>
      <w:r w:rsidRPr="005952EE">
        <w:rPr>
          <w:rFonts w:ascii="Times New Roman" w:hAnsi="Times New Roman" w:cs="Times New Roman"/>
          <w:sz w:val="24"/>
          <w:szCs w:val="24"/>
        </w:rPr>
        <w:t>)……. với trữ lượng rất lớn, nằm lộ thiên, dễ khai thác. Nguồn …..(</w:t>
      </w:r>
      <w:r w:rsidR="00880F1B" w:rsidRPr="005952EE">
        <w:rPr>
          <w:rFonts w:ascii="Times New Roman" w:hAnsi="Times New Roman" w:cs="Times New Roman"/>
          <w:sz w:val="24"/>
          <w:szCs w:val="24"/>
        </w:rPr>
        <w:t>2</w:t>
      </w:r>
      <w:r w:rsidRPr="005952EE">
        <w:rPr>
          <w:rFonts w:ascii="Times New Roman" w:hAnsi="Times New Roman" w:cs="Times New Roman"/>
          <w:sz w:val="24"/>
          <w:szCs w:val="24"/>
        </w:rPr>
        <w:t>)…. phong phú phát triển …..(</w:t>
      </w:r>
      <w:r w:rsidR="00880F1B" w:rsidRPr="005952EE">
        <w:rPr>
          <w:rFonts w:ascii="Times New Roman" w:hAnsi="Times New Roman" w:cs="Times New Roman"/>
          <w:sz w:val="24"/>
          <w:szCs w:val="24"/>
        </w:rPr>
        <w:t>3</w:t>
      </w:r>
      <w:r w:rsidRPr="005952EE">
        <w:rPr>
          <w:rFonts w:ascii="Times New Roman" w:hAnsi="Times New Roman" w:cs="Times New Roman"/>
          <w:sz w:val="24"/>
          <w:szCs w:val="24"/>
        </w:rPr>
        <w:t>)…... Khí hậu…</w:t>
      </w:r>
      <w:proofErr w:type="gramStart"/>
      <w:r w:rsidRPr="005952EE">
        <w:rPr>
          <w:rFonts w:ascii="Times New Roman" w:hAnsi="Times New Roman" w:cs="Times New Roman"/>
          <w:sz w:val="24"/>
          <w:szCs w:val="24"/>
        </w:rPr>
        <w:t>..(</w:t>
      </w:r>
      <w:proofErr w:type="gramEnd"/>
      <w:r w:rsidR="00880F1B" w:rsidRPr="005952EE">
        <w:rPr>
          <w:rFonts w:ascii="Times New Roman" w:hAnsi="Times New Roman" w:cs="Times New Roman"/>
          <w:sz w:val="24"/>
          <w:szCs w:val="24"/>
        </w:rPr>
        <w:t>4</w:t>
      </w:r>
      <w:r w:rsidRPr="005952EE">
        <w:rPr>
          <w:rFonts w:ascii="Times New Roman" w:hAnsi="Times New Roman" w:cs="Times New Roman"/>
          <w:sz w:val="24"/>
          <w:szCs w:val="24"/>
        </w:rPr>
        <w:t>)….., có lượng mưa tương đối lớn.</w:t>
      </w:r>
    </w:p>
    <w:p w:rsidR="00557AEF" w:rsidRPr="005952EE" w:rsidRDefault="00557AEF" w:rsidP="004D5B33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52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proofErr w:type="gramStart"/>
      <w:r w:rsidRPr="005952EE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gramEnd"/>
      <w:r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9F61D5" w:rsidRPr="005952EE">
        <w:rPr>
          <w:rFonts w:ascii="Times New Roman" w:eastAsia="Calibri" w:hAnsi="Times New Roman" w:cs="Times New Roman"/>
          <w:i/>
          <w:sz w:val="24"/>
          <w:szCs w:val="24"/>
        </w:rPr>
        <w:t>nông nghiệp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b. </w:t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>gò đồi thấp</w:t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c. </w:t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>công nghiệp</w:t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C66CF7" w:rsidRPr="005952EE">
        <w:rPr>
          <w:rFonts w:ascii="Times New Roman" w:eastAsia="Calibri" w:hAnsi="Times New Roman" w:cs="Times New Roman"/>
          <w:i/>
          <w:sz w:val="24"/>
          <w:szCs w:val="24"/>
        </w:rPr>
        <w:t>d.</w:t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>thủy năng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</w:t>
      </w:r>
      <w:r w:rsidR="009F61D5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="00C66CF7" w:rsidRPr="005952EE">
        <w:rPr>
          <w:rFonts w:ascii="Times New Roman" w:eastAsia="Calibri" w:hAnsi="Times New Roman" w:cs="Times New Roman"/>
          <w:i/>
          <w:sz w:val="24"/>
          <w:szCs w:val="24"/>
        </w:rPr>
        <w:t>e.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>cận nhiệ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</w:t>
      </w:r>
    </w:p>
    <w:p w:rsidR="00900D76" w:rsidRPr="005952EE" w:rsidRDefault="00557AEF" w:rsidP="004D5B33">
      <w:pPr>
        <w:tabs>
          <w:tab w:val="left" w:pos="284"/>
          <w:tab w:val="left" w:pos="567"/>
        </w:tabs>
        <w:spacing w:after="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proofErr w:type="gramStart"/>
      <w:r w:rsidR="00C66CF7" w:rsidRPr="005952EE">
        <w:rPr>
          <w:rFonts w:ascii="Times New Roman" w:eastAsia="Calibri" w:hAnsi="Times New Roman" w:cs="Times New Roman"/>
          <w:i/>
          <w:sz w:val="24"/>
          <w:szCs w:val="24"/>
        </w:rPr>
        <w:t>f</w:t>
      </w:r>
      <w:proofErr w:type="gramEnd"/>
      <w:r w:rsidR="00C66CF7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>kim loại màu</w:t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9F61D5" w:rsidRPr="005952EE">
        <w:rPr>
          <w:rFonts w:ascii="Times New Roman" w:eastAsia="Calibri" w:hAnsi="Times New Roman" w:cs="Times New Roman"/>
          <w:i/>
          <w:sz w:val="24"/>
          <w:szCs w:val="24"/>
        </w:rPr>
        <w:t>g</w:t>
      </w:r>
      <w:r w:rsidR="00C66CF7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>than đá quặng sắt</w:t>
      </w:r>
      <w:r w:rsidR="00C66CF7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="009F61D5" w:rsidRPr="005952EE">
        <w:rPr>
          <w:rFonts w:ascii="Times New Roman" w:eastAsia="Calibri" w:hAnsi="Times New Roman" w:cs="Times New Roman"/>
          <w:i/>
          <w:sz w:val="24"/>
          <w:szCs w:val="24"/>
        </w:rPr>
        <w:t>h</w:t>
      </w:r>
      <w:r w:rsidR="00C66CF7" w:rsidRPr="005952EE">
        <w:rPr>
          <w:rFonts w:ascii="Times New Roman" w:eastAsia="Calibri" w:hAnsi="Times New Roman" w:cs="Times New Roman"/>
          <w:i/>
          <w:sz w:val="24"/>
          <w:szCs w:val="24"/>
        </w:rPr>
        <w:t>.lương thự</w:t>
      </w:r>
      <w:r w:rsidR="00166ABE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c           </w:t>
      </w:r>
      <w:r w:rsidR="009F61D5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 i</w:t>
      </w:r>
      <w:r w:rsidR="00C66CF7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. ôn đới    </w:t>
      </w:r>
      <w:r w:rsidR="002A07AD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="009F61D5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 k</w:t>
      </w:r>
      <w:r w:rsidR="00C66CF7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>dầu mỏ, khí tự nhiên</w:t>
      </w:r>
      <w:r w:rsidRPr="00595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00D76" w:rsidRPr="005952EE">
        <w:rPr>
          <w:rFonts w:ascii="Times New Roman" w:eastAsia="Calibri" w:hAnsi="Times New Roman" w:cs="Times New Roman"/>
          <w:sz w:val="24"/>
          <w:szCs w:val="24"/>
        </w:rPr>
        <w:tab/>
      </w:r>
      <w:r w:rsidR="00C66CF7" w:rsidRPr="005952E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900D76" w:rsidRPr="005952EE">
        <w:rPr>
          <w:rFonts w:ascii="Times New Roman" w:eastAsia="Calibri" w:hAnsi="Times New Roman" w:cs="Times New Roman"/>
          <w:sz w:val="24"/>
          <w:szCs w:val="24"/>
        </w:rPr>
        <w:tab/>
      </w:r>
      <w:r w:rsidR="00900D76" w:rsidRPr="005952EE">
        <w:rPr>
          <w:rFonts w:ascii="Times New Roman" w:eastAsia="Calibri" w:hAnsi="Times New Roman" w:cs="Times New Roman"/>
          <w:sz w:val="24"/>
          <w:szCs w:val="24"/>
        </w:rPr>
        <w:tab/>
      </w:r>
    </w:p>
    <w:p w:rsidR="00900D76" w:rsidRPr="005952EE" w:rsidRDefault="00900D76" w:rsidP="004D5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 xml:space="preserve">  </w:t>
      </w:r>
      <w:r w:rsidR="008D3A42" w:rsidRPr="005952EE">
        <w:rPr>
          <w:rFonts w:ascii="Times New Roman" w:hAnsi="Times New Roman" w:cs="Times New Roman"/>
          <w:sz w:val="24"/>
          <w:szCs w:val="24"/>
          <w:lang w:eastAsia="ja-JP"/>
        </w:rPr>
        <w:t>1.</w:t>
      </w:r>
      <w:r w:rsidRPr="005952EE">
        <w:rPr>
          <w:rFonts w:ascii="Times New Roman" w:hAnsi="Times New Roman" w:cs="Times New Roman"/>
          <w:sz w:val="24"/>
          <w:szCs w:val="24"/>
        </w:rPr>
        <w:t xml:space="preserve"> </w:t>
      </w:r>
      <w:r w:rsidR="009F61D5" w:rsidRPr="005952EE">
        <w:rPr>
          <w:rFonts w:ascii="Times New Roman" w:hAnsi="Times New Roman" w:cs="Times New Roman"/>
          <w:sz w:val="24"/>
          <w:szCs w:val="24"/>
        </w:rPr>
        <w:t>2.</w:t>
      </w:r>
      <w:r w:rsidRPr="005952EE">
        <w:rPr>
          <w:rFonts w:ascii="Times New Roman" w:hAnsi="Times New Roman" w:cs="Times New Roman"/>
          <w:sz w:val="24"/>
          <w:szCs w:val="24"/>
        </w:rPr>
        <w:t xml:space="preserve"> Thành phần dân cư của Hoa </w:t>
      </w:r>
      <w:proofErr w:type="gramStart"/>
      <w:r w:rsidRPr="005952EE">
        <w:rPr>
          <w:rFonts w:ascii="Times New Roman" w:hAnsi="Times New Roman" w:cs="Times New Roman"/>
          <w:sz w:val="24"/>
          <w:szCs w:val="24"/>
        </w:rPr>
        <w:t>kì ..</w:t>
      </w:r>
      <w:proofErr w:type="gramEnd"/>
      <w:r w:rsidRPr="005952EE">
        <w:rPr>
          <w:rFonts w:ascii="Times New Roman" w:hAnsi="Times New Roman" w:cs="Times New Roman"/>
          <w:sz w:val="24"/>
          <w:szCs w:val="24"/>
        </w:rPr>
        <w:t>(</w:t>
      </w:r>
      <w:r w:rsidR="00880F1B" w:rsidRPr="005952EE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="00880F1B" w:rsidRPr="005952E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952EE">
        <w:rPr>
          <w:rFonts w:ascii="Times New Roman" w:hAnsi="Times New Roman" w:cs="Times New Roman"/>
          <w:sz w:val="24"/>
          <w:szCs w:val="24"/>
        </w:rPr>
        <w:t xml:space="preserve"> Hiện nay, …(</w:t>
      </w:r>
      <w:r w:rsidR="00880F1B" w:rsidRPr="005952EE">
        <w:rPr>
          <w:rFonts w:ascii="Times New Roman" w:hAnsi="Times New Roman" w:cs="Times New Roman"/>
          <w:sz w:val="24"/>
          <w:szCs w:val="24"/>
        </w:rPr>
        <w:t>2</w:t>
      </w:r>
      <w:r w:rsidRPr="005952EE">
        <w:rPr>
          <w:rFonts w:ascii="Times New Roman" w:hAnsi="Times New Roman" w:cs="Times New Roman"/>
          <w:sz w:val="24"/>
          <w:szCs w:val="24"/>
        </w:rPr>
        <w:t xml:space="preserve">)… dân số Hoa kì có nguồn gốc Châu Âu. Dân cư có nguồn gốc Châu phi vào khoảng </w:t>
      </w:r>
      <w:proofErr w:type="gramStart"/>
      <w:r w:rsidRPr="005952E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880F1B" w:rsidRPr="005952EE">
        <w:rPr>
          <w:rFonts w:ascii="Times New Roman" w:hAnsi="Times New Roman" w:cs="Times New Roman"/>
          <w:sz w:val="24"/>
          <w:szCs w:val="24"/>
        </w:rPr>
        <w:t>3</w:t>
      </w:r>
      <w:r w:rsidRPr="005952EE">
        <w:rPr>
          <w:rFonts w:ascii="Times New Roman" w:hAnsi="Times New Roman" w:cs="Times New Roman"/>
          <w:sz w:val="24"/>
          <w:szCs w:val="24"/>
        </w:rPr>
        <w:t>)… Dân cư có nguồn gốc châu Á và Mỹ la tinh gần đây tăng mạ</w:t>
      </w:r>
      <w:r w:rsidR="004D5B33" w:rsidRPr="005952EE">
        <w:rPr>
          <w:rFonts w:ascii="Times New Roman" w:hAnsi="Times New Roman" w:cs="Times New Roman"/>
          <w:sz w:val="24"/>
          <w:szCs w:val="24"/>
        </w:rPr>
        <w:t>nh. Dân ăng</w:t>
      </w:r>
      <w:r w:rsidRPr="005952EE">
        <w:rPr>
          <w:rFonts w:ascii="Times New Roman" w:hAnsi="Times New Roman" w:cs="Times New Roman"/>
          <w:sz w:val="24"/>
          <w:szCs w:val="24"/>
        </w:rPr>
        <w:t xml:space="preserve"> Điêng chỉ còn khoảng hơn…</w:t>
      </w:r>
      <w:proofErr w:type="gramStart"/>
      <w:r w:rsidRPr="005952E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80F1B" w:rsidRPr="005952EE">
        <w:rPr>
          <w:rFonts w:ascii="Times New Roman" w:hAnsi="Times New Roman" w:cs="Times New Roman"/>
          <w:sz w:val="24"/>
          <w:szCs w:val="24"/>
        </w:rPr>
        <w:t>4</w:t>
      </w:r>
      <w:r w:rsidRPr="005952EE">
        <w:rPr>
          <w:rFonts w:ascii="Times New Roman" w:hAnsi="Times New Roman" w:cs="Times New Roman"/>
          <w:sz w:val="24"/>
          <w:szCs w:val="24"/>
        </w:rPr>
        <w:t>)……</w:t>
      </w:r>
    </w:p>
    <w:p w:rsidR="00C66CF7" w:rsidRPr="005952EE" w:rsidRDefault="00900D76" w:rsidP="004D5B33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52E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66CF7" w:rsidRPr="00595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C66CF7" w:rsidRPr="005952EE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gramEnd"/>
      <w:r w:rsidR="00C66CF7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>đa dạng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C66CF7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b. phức tạp      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C66CF7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       c. 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>79%.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</w:t>
      </w:r>
      <w:r w:rsidR="00166ABE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="00C66CF7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proofErr w:type="gramStart"/>
      <w:r w:rsidR="00C66CF7" w:rsidRPr="005952EE">
        <w:rPr>
          <w:rFonts w:ascii="Times New Roman" w:eastAsia="Calibri" w:hAnsi="Times New Roman" w:cs="Times New Roman"/>
          <w:i/>
          <w:sz w:val="24"/>
          <w:szCs w:val="24"/>
        </w:rPr>
        <w:t>d</w:t>
      </w:r>
      <w:proofErr w:type="gramEnd"/>
      <w:r w:rsidR="00C66CF7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>nhập cư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C66CF7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  e.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83% 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900D76" w:rsidRPr="005952EE" w:rsidRDefault="00C66CF7" w:rsidP="004D5B3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      f.</w:t>
      </w:r>
      <w:r w:rsidR="001B28AA" w:rsidRPr="005952EE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1B28AA" w:rsidRPr="005952EE">
        <w:rPr>
          <w:rFonts w:ascii="Times New Roman" w:hAnsi="Times New Roman" w:cs="Times New Roman"/>
          <w:sz w:val="24"/>
          <w:szCs w:val="24"/>
          <w:lang w:eastAsia="ja-JP"/>
        </w:rPr>
        <w:t>3</w:t>
      </w:r>
      <w:r w:rsidR="001B28AA" w:rsidRPr="005952EE">
        <w:rPr>
          <w:rFonts w:ascii="Times New Roman" w:eastAsia="Calibri" w:hAnsi="Times New Roman" w:cs="Times New Roman"/>
          <w:sz w:val="24"/>
          <w:szCs w:val="24"/>
        </w:rPr>
        <w:t xml:space="preserve"> triệu người</w:t>
      </w:r>
      <w:r w:rsidR="001B28AA" w:rsidRPr="005952E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g. </w:t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>Nam</w:t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       h. </w:t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166ABE" w:rsidRPr="005952EE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triệungười.</w:t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</w:t>
      </w:r>
      <w:r w:rsidR="00166ABE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>i.</w:t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166ABE" w:rsidRPr="005952EE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triệungười.</w:t>
      </w:r>
      <w:r w:rsidR="003B7039" w:rsidRPr="005952EE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Pr="005952EE">
        <w:rPr>
          <w:rFonts w:ascii="Times New Roman" w:eastAsia="Calibri" w:hAnsi="Times New Roman" w:cs="Times New Roman"/>
          <w:i/>
          <w:sz w:val="24"/>
          <w:szCs w:val="24"/>
        </w:rPr>
        <w:t>k. 35</w:t>
      </w:r>
      <w:r w:rsidR="003B7039" w:rsidRPr="005952EE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triệungười.</w:t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900D76" w:rsidRPr="005952E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900D76" w:rsidRPr="005952E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900D76" w:rsidRPr="005952EE" w:rsidRDefault="002A07AD" w:rsidP="002A0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 xml:space="preserve">   </w:t>
      </w:r>
      <w:r w:rsidR="008D3A42" w:rsidRPr="005952EE">
        <w:rPr>
          <w:rFonts w:ascii="Times New Roman" w:hAnsi="Times New Roman" w:cs="Times New Roman"/>
          <w:sz w:val="24"/>
          <w:szCs w:val="24"/>
          <w:lang w:eastAsia="ja-JP"/>
        </w:rPr>
        <w:t>1.</w:t>
      </w:r>
      <w:r w:rsidR="009F61D5" w:rsidRPr="005952EE">
        <w:rPr>
          <w:rFonts w:ascii="Times New Roman" w:hAnsi="Times New Roman" w:cs="Times New Roman"/>
          <w:sz w:val="24"/>
          <w:szCs w:val="24"/>
        </w:rPr>
        <w:t xml:space="preserve">3. </w:t>
      </w:r>
      <w:r w:rsidR="00900D76" w:rsidRPr="005952EE">
        <w:rPr>
          <w:rFonts w:ascii="Times New Roman" w:hAnsi="Times New Roman" w:cs="Times New Roman"/>
          <w:sz w:val="24"/>
          <w:szCs w:val="24"/>
        </w:rPr>
        <w:t>Công nghiệp</w:t>
      </w:r>
    </w:p>
    <w:p w:rsidR="00900D76" w:rsidRPr="005952EE" w:rsidRDefault="009F61D5" w:rsidP="004D5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 xml:space="preserve">  </w:t>
      </w:r>
      <w:r w:rsidR="00900D76" w:rsidRPr="005952EE">
        <w:rPr>
          <w:rFonts w:ascii="Times New Roman" w:hAnsi="Times New Roman" w:cs="Times New Roman"/>
          <w:sz w:val="24"/>
          <w:szCs w:val="24"/>
        </w:rPr>
        <w:t xml:space="preserve">Công nghiệp là ngành tạo nguồn </w:t>
      </w:r>
      <w:proofErr w:type="gramStart"/>
      <w:r w:rsidR="00900D76" w:rsidRPr="005952EE">
        <w:rPr>
          <w:rFonts w:ascii="Times New Roman" w:hAnsi="Times New Roman" w:cs="Times New Roman"/>
          <w:sz w:val="24"/>
          <w:szCs w:val="24"/>
        </w:rPr>
        <w:t>hàng  …</w:t>
      </w:r>
      <w:proofErr w:type="gramEnd"/>
      <w:r w:rsidR="00900D76" w:rsidRPr="005952EE">
        <w:rPr>
          <w:rFonts w:ascii="Times New Roman" w:hAnsi="Times New Roman" w:cs="Times New Roman"/>
          <w:sz w:val="24"/>
          <w:szCs w:val="24"/>
        </w:rPr>
        <w:t>(</w:t>
      </w:r>
      <w:r w:rsidR="004D5B33" w:rsidRPr="005952EE">
        <w:rPr>
          <w:rFonts w:ascii="Times New Roman" w:hAnsi="Times New Roman" w:cs="Times New Roman"/>
          <w:sz w:val="24"/>
          <w:szCs w:val="24"/>
        </w:rPr>
        <w:t>1</w:t>
      </w:r>
      <w:r w:rsidR="00900D76" w:rsidRPr="005952EE">
        <w:rPr>
          <w:rFonts w:ascii="Times New Roman" w:hAnsi="Times New Roman" w:cs="Times New Roman"/>
          <w:sz w:val="24"/>
          <w:szCs w:val="24"/>
        </w:rPr>
        <w:t xml:space="preserve">)… chủ yếu của Hoa Kì. Tuy nhiên, tỉ trọng giá trị sản lượng công nghiệp trong GDP có </w:t>
      </w:r>
      <w:proofErr w:type="gramStart"/>
      <w:r w:rsidR="00900D76" w:rsidRPr="005952E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4D5B33" w:rsidRPr="005952EE">
        <w:rPr>
          <w:rFonts w:ascii="Times New Roman" w:hAnsi="Times New Roman" w:cs="Times New Roman"/>
          <w:sz w:val="24"/>
          <w:szCs w:val="24"/>
        </w:rPr>
        <w:t>2</w:t>
      </w:r>
      <w:r w:rsidR="00900D76" w:rsidRPr="005952EE">
        <w:rPr>
          <w:rFonts w:ascii="Times New Roman" w:hAnsi="Times New Roman" w:cs="Times New Roman"/>
          <w:sz w:val="24"/>
          <w:szCs w:val="24"/>
        </w:rPr>
        <w:t>)……</w:t>
      </w:r>
    </w:p>
    <w:p w:rsidR="00900D76" w:rsidRPr="005952EE" w:rsidRDefault="009F61D5" w:rsidP="004D5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 xml:space="preserve">  </w:t>
      </w:r>
      <w:r w:rsidR="00900D76" w:rsidRPr="005952EE">
        <w:rPr>
          <w:rFonts w:ascii="Times New Roman" w:hAnsi="Times New Roman" w:cs="Times New Roman"/>
          <w:sz w:val="24"/>
          <w:szCs w:val="24"/>
        </w:rPr>
        <w:t xml:space="preserve">Cơ cấu giá trị sản lượng giữa các ngành công nghiệp có sự thay đổi: </w:t>
      </w:r>
      <w:proofErr w:type="gramStart"/>
      <w:r w:rsidR="00900D76" w:rsidRPr="005952E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4D5B33" w:rsidRPr="005952EE">
        <w:rPr>
          <w:rFonts w:ascii="Times New Roman" w:hAnsi="Times New Roman" w:cs="Times New Roman"/>
          <w:sz w:val="24"/>
          <w:szCs w:val="24"/>
        </w:rPr>
        <w:t>3</w:t>
      </w:r>
      <w:r w:rsidR="00900D76" w:rsidRPr="005952EE">
        <w:rPr>
          <w:rFonts w:ascii="Times New Roman" w:hAnsi="Times New Roman" w:cs="Times New Roman"/>
          <w:sz w:val="24"/>
          <w:szCs w:val="24"/>
        </w:rPr>
        <w:t>)… tỉ trọng của các ngành công nghiệp: luyện kim, dệt, gia công đồ nhựa,… ..(</w:t>
      </w:r>
      <w:r w:rsidR="004D5B33" w:rsidRPr="005952EE">
        <w:rPr>
          <w:rFonts w:ascii="Times New Roman" w:hAnsi="Times New Roman" w:cs="Times New Roman"/>
          <w:sz w:val="24"/>
          <w:szCs w:val="24"/>
        </w:rPr>
        <w:t>4</w:t>
      </w:r>
      <w:r w:rsidR="00900D76" w:rsidRPr="005952EE">
        <w:rPr>
          <w:rFonts w:ascii="Times New Roman" w:hAnsi="Times New Roman" w:cs="Times New Roman"/>
          <w:sz w:val="24"/>
          <w:szCs w:val="24"/>
        </w:rPr>
        <w:t>)…. tỉ trọng các ngành công nghiệp: hàng không-vũ trụ, điện tử</w:t>
      </w:r>
      <w:proofErr w:type="gramStart"/>
      <w:r w:rsidR="00900D76" w:rsidRPr="005952EE">
        <w:rPr>
          <w:rFonts w:ascii="Times New Roman" w:hAnsi="Times New Roman" w:cs="Times New Roman"/>
          <w:sz w:val="24"/>
          <w:szCs w:val="24"/>
        </w:rPr>
        <w:t>,…</w:t>
      </w:r>
      <w:proofErr w:type="gramEnd"/>
    </w:p>
    <w:p w:rsidR="00900D76" w:rsidRPr="005952EE" w:rsidRDefault="008D3A42" w:rsidP="004D5B3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  <w:lang w:eastAsia="ja-JP"/>
        </w:rPr>
        <w:t>1.</w:t>
      </w:r>
      <w:r w:rsidR="009F61D5" w:rsidRPr="005952EE">
        <w:rPr>
          <w:rFonts w:ascii="Times New Roman" w:hAnsi="Times New Roman" w:cs="Times New Roman"/>
          <w:sz w:val="24"/>
          <w:szCs w:val="24"/>
        </w:rPr>
        <w:t xml:space="preserve">4. </w:t>
      </w:r>
      <w:r w:rsidR="00900D76" w:rsidRPr="005952EE">
        <w:rPr>
          <w:rFonts w:ascii="Times New Roman" w:hAnsi="Times New Roman" w:cs="Times New Roman"/>
          <w:sz w:val="24"/>
          <w:szCs w:val="24"/>
        </w:rPr>
        <w:t>Nông nghiệp</w:t>
      </w:r>
    </w:p>
    <w:p w:rsidR="00900D76" w:rsidRPr="005952EE" w:rsidRDefault="009F61D5" w:rsidP="004D5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 xml:space="preserve">  </w:t>
      </w:r>
      <w:r w:rsidR="00900D76" w:rsidRPr="005952EE">
        <w:rPr>
          <w:rFonts w:ascii="Times New Roman" w:hAnsi="Times New Roman" w:cs="Times New Roman"/>
          <w:sz w:val="24"/>
          <w:szCs w:val="24"/>
        </w:rPr>
        <w:t xml:space="preserve">Phân bố sản xuất nông nghiệp ở Hoa Kì đã thay đổi theo </w:t>
      </w:r>
      <w:proofErr w:type="gramStart"/>
      <w:r w:rsidR="00900D76" w:rsidRPr="005952EE">
        <w:rPr>
          <w:rFonts w:ascii="Times New Roman" w:hAnsi="Times New Roman" w:cs="Times New Roman"/>
          <w:sz w:val="24"/>
          <w:szCs w:val="24"/>
        </w:rPr>
        <w:t>hướng .</w:t>
      </w:r>
      <w:proofErr w:type="gramEnd"/>
      <w:r w:rsidRPr="005952EE">
        <w:rPr>
          <w:rFonts w:ascii="Times New Roman" w:hAnsi="Times New Roman" w:cs="Times New Roman"/>
          <w:sz w:val="24"/>
          <w:szCs w:val="24"/>
        </w:rPr>
        <w:t xml:space="preserve"> </w:t>
      </w:r>
      <w:r w:rsidR="00900D76" w:rsidRPr="005952EE">
        <w:rPr>
          <w:rFonts w:ascii="Times New Roman" w:hAnsi="Times New Roman" w:cs="Times New Roman"/>
          <w:sz w:val="24"/>
          <w:szCs w:val="24"/>
        </w:rPr>
        <w:t>(</w:t>
      </w:r>
      <w:r w:rsidR="004D5B33" w:rsidRPr="005952EE">
        <w:rPr>
          <w:rFonts w:ascii="Times New Roman" w:hAnsi="Times New Roman" w:cs="Times New Roman"/>
          <w:sz w:val="24"/>
          <w:szCs w:val="24"/>
        </w:rPr>
        <w:t>1</w:t>
      </w:r>
      <w:r w:rsidR="00900D76" w:rsidRPr="005952EE">
        <w:rPr>
          <w:rFonts w:ascii="Times New Roman" w:hAnsi="Times New Roman" w:cs="Times New Roman"/>
          <w:sz w:val="24"/>
          <w:szCs w:val="24"/>
        </w:rPr>
        <w:t xml:space="preserve">)….. </w:t>
      </w:r>
      <w:proofErr w:type="gramStart"/>
      <w:r w:rsidR="00900D76" w:rsidRPr="005952EE">
        <w:rPr>
          <w:rFonts w:ascii="Times New Roman" w:hAnsi="Times New Roman" w:cs="Times New Roman"/>
          <w:sz w:val="24"/>
          <w:szCs w:val="24"/>
        </w:rPr>
        <w:t>hóa</w:t>
      </w:r>
      <w:proofErr w:type="gramEnd"/>
      <w:r w:rsidR="00900D76" w:rsidRPr="005952EE">
        <w:rPr>
          <w:rFonts w:ascii="Times New Roman" w:hAnsi="Times New Roman" w:cs="Times New Roman"/>
          <w:sz w:val="24"/>
          <w:szCs w:val="24"/>
        </w:rPr>
        <w:t xml:space="preserve"> nông sản trên cùng một lãnh thổ. Các vành đai ……</w:t>
      </w:r>
      <w:proofErr w:type="gramStart"/>
      <w:r w:rsidR="00900D76" w:rsidRPr="005952E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4D5B33" w:rsidRPr="005952EE">
        <w:rPr>
          <w:rFonts w:ascii="Times New Roman" w:hAnsi="Times New Roman" w:cs="Times New Roman"/>
          <w:sz w:val="24"/>
          <w:szCs w:val="24"/>
        </w:rPr>
        <w:t>2</w:t>
      </w:r>
      <w:r w:rsidR="00900D76" w:rsidRPr="005952EE">
        <w:rPr>
          <w:rFonts w:ascii="Times New Roman" w:hAnsi="Times New Roman" w:cs="Times New Roman"/>
          <w:sz w:val="24"/>
          <w:szCs w:val="24"/>
        </w:rPr>
        <w:t xml:space="preserve">)….. </w:t>
      </w:r>
      <w:proofErr w:type="gramStart"/>
      <w:r w:rsidR="00900D76" w:rsidRPr="005952EE">
        <w:rPr>
          <w:rFonts w:ascii="Times New Roman" w:hAnsi="Times New Roman" w:cs="Times New Roman"/>
          <w:sz w:val="24"/>
          <w:szCs w:val="24"/>
        </w:rPr>
        <w:t>trước</w:t>
      </w:r>
      <w:proofErr w:type="gramEnd"/>
      <w:r w:rsidR="00900D76" w:rsidRPr="005952EE">
        <w:rPr>
          <w:rFonts w:ascii="Times New Roman" w:hAnsi="Times New Roman" w:cs="Times New Roman"/>
          <w:sz w:val="24"/>
          <w:szCs w:val="24"/>
        </w:rPr>
        <w:t xml:space="preserve"> kia như vành đai rau, vành đai lúa mì, vành đai nuôi bò sữa,…đã chuyển thành các vùng ….(</w:t>
      </w:r>
      <w:r w:rsidR="004D5B33" w:rsidRPr="005952EE">
        <w:rPr>
          <w:rFonts w:ascii="Times New Roman" w:hAnsi="Times New Roman" w:cs="Times New Roman"/>
          <w:sz w:val="24"/>
          <w:szCs w:val="24"/>
        </w:rPr>
        <w:t>3</w:t>
      </w:r>
      <w:r w:rsidR="00900D76" w:rsidRPr="005952EE">
        <w:rPr>
          <w:rFonts w:ascii="Times New Roman" w:hAnsi="Times New Roman" w:cs="Times New Roman"/>
          <w:sz w:val="24"/>
          <w:szCs w:val="24"/>
        </w:rPr>
        <w:t>)…… nhiều loại nông sản hàng hóa theo mùa vụ</w:t>
      </w:r>
    </w:p>
    <w:p w:rsidR="00900D76" w:rsidRPr="005952EE" w:rsidRDefault="00900D76" w:rsidP="004D5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2EE">
        <w:rPr>
          <w:rFonts w:ascii="Times New Roman" w:hAnsi="Times New Roman" w:cs="Times New Roman"/>
          <w:sz w:val="24"/>
          <w:szCs w:val="24"/>
        </w:rPr>
        <w:t>Hoa Kì là nước xuất khẩu nông sản lớn nhất thế giới.</w:t>
      </w:r>
      <w:proofErr w:type="gramEnd"/>
      <w:r w:rsidRPr="005952EE">
        <w:rPr>
          <w:rFonts w:ascii="Times New Roman" w:hAnsi="Times New Roman" w:cs="Times New Roman"/>
          <w:sz w:val="24"/>
          <w:szCs w:val="24"/>
        </w:rPr>
        <w:t xml:space="preserve"> Hằng năm, xuất khẩu trung bình khoảng 10 triệu tấ</w:t>
      </w:r>
      <w:r w:rsidR="008D3A42" w:rsidRPr="005952EE">
        <w:rPr>
          <w:rFonts w:ascii="Times New Roman" w:hAnsi="Times New Roman" w:cs="Times New Roman"/>
          <w:sz w:val="24"/>
          <w:szCs w:val="24"/>
        </w:rPr>
        <w:t>n lúa mì</w:t>
      </w:r>
      <w:r w:rsidR="008D3A42" w:rsidRPr="005952EE"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="008D3A42" w:rsidRPr="005952EE">
        <w:rPr>
          <w:rFonts w:ascii="Times New Roman" w:hAnsi="Times New Roman" w:cs="Times New Roman"/>
          <w:sz w:val="24"/>
          <w:szCs w:val="24"/>
        </w:rPr>
        <w:t xml:space="preserve"> </w:t>
      </w:r>
      <w:r w:rsidRPr="005952EE">
        <w:rPr>
          <w:rFonts w:ascii="Times New Roman" w:hAnsi="Times New Roman" w:cs="Times New Roman"/>
          <w:sz w:val="24"/>
          <w:szCs w:val="24"/>
        </w:rPr>
        <w:t>61 triệu tấn ngô, 17-18 triệu tấn đỗ tương,… Giá trị xuất khẩu nông sản năm 2004 đạt 61</w:t>
      </w:r>
      <w:proofErr w:type="gramStart"/>
      <w:r w:rsidRPr="005952EE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5952EE">
        <w:rPr>
          <w:rFonts w:ascii="Times New Roman" w:hAnsi="Times New Roman" w:cs="Times New Roman"/>
          <w:sz w:val="24"/>
          <w:szCs w:val="24"/>
        </w:rPr>
        <w:t xml:space="preserve"> tỉ USD. Ngoài ra, nông nghiệp còn cung cấp nguồn nguyên liệu dồi dào cho ……</w:t>
      </w:r>
      <w:proofErr w:type="gramStart"/>
      <w:r w:rsidRPr="005952EE">
        <w:rPr>
          <w:rFonts w:ascii="Times New Roman" w:hAnsi="Times New Roman" w:cs="Times New Roman"/>
          <w:sz w:val="24"/>
          <w:szCs w:val="24"/>
        </w:rPr>
        <w:t>.</w:t>
      </w:r>
      <w:r w:rsidR="004D5B33" w:rsidRPr="005952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D5B33" w:rsidRPr="005952EE">
        <w:rPr>
          <w:rFonts w:ascii="Times New Roman" w:hAnsi="Times New Roman" w:cs="Times New Roman"/>
          <w:sz w:val="24"/>
          <w:szCs w:val="24"/>
        </w:rPr>
        <w:t>4)</w:t>
      </w:r>
      <w:r w:rsidRPr="005952EE">
        <w:rPr>
          <w:rFonts w:ascii="Times New Roman" w:hAnsi="Times New Roman" w:cs="Times New Roman"/>
          <w:sz w:val="24"/>
          <w:szCs w:val="24"/>
        </w:rPr>
        <w:t>……….</w:t>
      </w:r>
      <w:r w:rsidRPr="005952EE">
        <w:rPr>
          <w:rFonts w:ascii="Times New Roman" w:hAnsi="Times New Roman" w:cs="Times New Roman"/>
          <w:sz w:val="24"/>
          <w:szCs w:val="24"/>
        </w:rPr>
        <w:tab/>
      </w:r>
    </w:p>
    <w:p w:rsidR="00341B36" w:rsidRPr="005952EE" w:rsidRDefault="00341B36" w:rsidP="004D5B3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952EE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5952E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00D76" w:rsidRPr="005952EE">
        <w:rPr>
          <w:rFonts w:ascii="Times New Roman" w:hAnsi="Times New Roman" w:cs="Times New Roman"/>
          <w:i/>
          <w:sz w:val="24"/>
          <w:szCs w:val="24"/>
        </w:rPr>
        <w:t>chuyên canh</w:t>
      </w:r>
      <w:r w:rsidR="009310C3" w:rsidRPr="005952E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952EE">
        <w:rPr>
          <w:rFonts w:ascii="Times New Roman" w:hAnsi="Times New Roman" w:cs="Times New Roman"/>
          <w:i/>
          <w:sz w:val="24"/>
          <w:szCs w:val="24"/>
        </w:rPr>
        <w:t xml:space="preserve">         b. </w:t>
      </w:r>
      <w:r w:rsidR="009310C3" w:rsidRPr="005952EE">
        <w:rPr>
          <w:rFonts w:ascii="Times New Roman" w:hAnsi="Times New Roman" w:cs="Times New Roman"/>
          <w:i/>
          <w:sz w:val="24"/>
          <w:szCs w:val="24"/>
        </w:rPr>
        <w:t>độc canh</w:t>
      </w:r>
      <w:r w:rsidRPr="005952EE">
        <w:rPr>
          <w:rFonts w:ascii="Times New Roman" w:hAnsi="Times New Roman" w:cs="Times New Roman"/>
          <w:i/>
          <w:sz w:val="24"/>
          <w:szCs w:val="24"/>
        </w:rPr>
        <w:t xml:space="preserve">                   c. </w:t>
      </w:r>
      <w:r w:rsidR="00900D76" w:rsidRPr="005952EE">
        <w:rPr>
          <w:rFonts w:ascii="Times New Roman" w:hAnsi="Times New Roman" w:cs="Times New Roman"/>
          <w:i/>
          <w:sz w:val="24"/>
          <w:szCs w:val="24"/>
        </w:rPr>
        <w:t>xuất khẩu</w:t>
      </w:r>
      <w:r w:rsidR="009310C3" w:rsidRPr="005952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52EE">
        <w:rPr>
          <w:rFonts w:ascii="Times New Roman" w:hAnsi="Times New Roman" w:cs="Times New Roman"/>
          <w:i/>
          <w:sz w:val="24"/>
          <w:szCs w:val="24"/>
        </w:rPr>
        <w:t xml:space="preserve">              d. xu hướng giảm</w:t>
      </w:r>
      <w:r w:rsidR="009310C3" w:rsidRPr="005952EE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5952EE">
        <w:rPr>
          <w:rFonts w:ascii="Times New Roman" w:hAnsi="Times New Roman" w:cs="Times New Roman"/>
          <w:i/>
          <w:sz w:val="24"/>
          <w:szCs w:val="24"/>
        </w:rPr>
        <w:t xml:space="preserve">e. </w:t>
      </w:r>
      <w:r w:rsidR="009310C3" w:rsidRPr="005952EE">
        <w:rPr>
          <w:rFonts w:ascii="Times New Roman" w:hAnsi="Times New Roman" w:cs="Times New Roman"/>
          <w:i/>
          <w:sz w:val="24"/>
          <w:szCs w:val="24"/>
        </w:rPr>
        <w:t>nhập khẩu</w:t>
      </w:r>
      <w:r w:rsidR="00900D76" w:rsidRPr="005952EE">
        <w:rPr>
          <w:rFonts w:ascii="Times New Roman" w:hAnsi="Times New Roman" w:cs="Times New Roman"/>
          <w:i/>
          <w:sz w:val="24"/>
          <w:szCs w:val="24"/>
        </w:rPr>
        <w:tab/>
      </w:r>
      <w:r w:rsidRPr="005952EE">
        <w:rPr>
          <w:rFonts w:ascii="Times New Roman" w:hAnsi="Times New Roman" w:cs="Times New Roman"/>
          <w:i/>
          <w:sz w:val="24"/>
          <w:szCs w:val="24"/>
        </w:rPr>
        <w:t xml:space="preserve"> f. </w:t>
      </w:r>
      <w:r w:rsidR="00900D76" w:rsidRPr="005952EE">
        <w:rPr>
          <w:rFonts w:ascii="Times New Roman" w:hAnsi="Times New Roman" w:cs="Times New Roman"/>
          <w:i/>
          <w:sz w:val="24"/>
          <w:szCs w:val="24"/>
        </w:rPr>
        <w:t>sản xuất</w:t>
      </w:r>
      <w:r w:rsidRPr="005952E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00D76" w:rsidRPr="005952EE">
        <w:rPr>
          <w:rFonts w:ascii="Times New Roman" w:hAnsi="Times New Roman" w:cs="Times New Roman"/>
          <w:i/>
          <w:sz w:val="24"/>
          <w:szCs w:val="24"/>
        </w:rPr>
        <w:tab/>
      </w:r>
      <w:r w:rsidR="002A07AD" w:rsidRPr="005952E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952EE">
        <w:rPr>
          <w:rFonts w:ascii="Times New Roman" w:hAnsi="Times New Roman" w:cs="Times New Roman"/>
          <w:i/>
          <w:sz w:val="24"/>
          <w:szCs w:val="24"/>
        </w:rPr>
        <w:t xml:space="preserve">  g. </w:t>
      </w:r>
      <w:r w:rsidR="00900D76" w:rsidRPr="005952EE">
        <w:rPr>
          <w:rFonts w:ascii="Times New Roman" w:hAnsi="Times New Roman" w:cs="Times New Roman"/>
          <w:i/>
          <w:sz w:val="24"/>
          <w:szCs w:val="24"/>
        </w:rPr>
        <w:t>hàng hóa</w:t>
      </w:r>
      <w:r w:rsidRPr="005952EE">
        <w:rPr>
          <w:rFonts w:ascii="Times New Roman" w:hAnsi="Times New Roman" w:cs="Times New Roman"/>
          <w:i/>
          <w:sz w:val="24"/>
          <w:szCs w:val="24"/>
        </w:rPr>
        <w:t xml:space="preserve">                   h. </w:t>
      </w:r>
      <w:r w:rsidR="00900D76" w:rsidRPr="005952EE">
        <w:rPr>
          <w:rFonts w:ascii="Times New Roman" w:hAnsi="Times New Roman" w:cs="Times New Roman"/>
          <w:i/>
          <w:sz w:val="24"/>
          <w:szCs w:val="24"/>
        </w:rPr>
        <w:t>giảm</w:t>
      </w:r>
      <w:r w:rsidR="00900D76" w:rsidRPr="005952EE">
        <w:rPr>
          <w:rFonts w:ascii="Times New Roman" w:hAnsi="Times New Roman" w:cs="Times New Roman"/>
          <w:i/>
          <w:sz w:val="24"/>
          <w:szCs w:val="24"/>
        </w:rPr>
        <w:tab/>
      </w:r>
      <w:r w:rsidR="00900D76" w:rsidRPr="005952EE">
        <w:rPr>
          <w:rFonts w:ascii="Times New Roman" w:hAnsi="Times New Roman" w:cs="Times New Roman"/>
          <w:i/>
          <w:sz w:val="24"/>
          <w:szCs w:val="24"/>
        </w:rPr>
        <w:tab/>
      </w:r>
      <w:r w:rsidR="002A07AD" w:rsidRPr="005952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52EE">
        <w:rPr>
          <w:rFonts w:ascii="Times New Roman" w:hAnsi="Times New Roman" w:cs="Times New Roman"/>
          <w:i/>
          <w:sz w:val="24"/>
          <w:szCs w:val="24"/>
        </w:rPr>
        <w:t>i.</w:t>
      </w:r>
      <w:r w:rsidR="009310C3" w:rsidRPr="005952EE">
        <w:rPr>
          <w:rFonts w:ascii="Times New Roman" w:hAnsi="Times New Roman" w:cs="Times New Roman"/>
          <w:i/>
          <w:sz w:val="24"/>
          <w:szCs w:val="24"/>
        </w:rPr>
        <w:t xml:space="preserve">công nghiệp </w:t>
      </w:r>
      <w:r w:rsidR="00900D76" w:rsidRPr="005952EE">
        <w:rPr>
          <w:rFonts w:ascii="Times New Roman" w:hAnsi="Times New Roman" w:cs="Times New Roman"/>
          <w:i/>
          <w:sz w:val="24"/>
          <w:szCs w:val="24"/>
        </w:rPr>
        <w:t>chế biến</w:t>
      </w:r>
      <w:r w:rsidRPr="005952E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310C3" w:rsidRPr="005952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3A42" w:rsidRPr="005952EE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  </w:t>
      </w:r>
      <w:r w:rsidRPr="005952EE">
        <w:rPr>
          <w:rFonts w:ascii="Times New Roman" w:hAnsi="Times New Roman" w:cs="Times New Roman"/>
          <w:i/>
          <w:sz w:val="24"/>
          <w:szCs w:val="24"/>
        </w:rPr>
        <w:t>k.</w:t>
      </w:r>
      <w:r w:rsidR="009310C3" w:rsidRPr="005952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52EE">
        <w:rPr>
          <w:rFonts w:ascii="Times New Roman" w:hAnsi="Times New Roman" w:cs="Times New Roman"/>
          <w:i/>
          <w:sz w:val="24"/>
          <w:szCs w:val="24"/>
        </w:rPr>
        <w:t>tăng</w:t>
      </w:r>
      <w:r w:rsidR="009310C3" w:rsidRPr="005952EE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900D76" w:rsidRPr="005952EE" w:rsidRDefault="00341B36" w:rsidP="004D5B3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952EE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Pr="005952E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310C3" w:rsidRPr="005952EE">
        <w:rPr>
          <w:rFonts w:ascii="Times New Roman" w:hAnsi="Times New Roman" w:cs="Times New Roman"/>
          <w:i/>
          <w:sz w:val="24"/>
          <w:szCs w:val="24"/>
        </w:rPr>
        <w:t>công nghiệp hàng tiêu dùng</w:t>
      </w:r>
      <w:r w:rsidR="00900D76" w:rsidRPr="005952EE">
        <w:rPr>
          <w:rFonts w:ascii="Times New Roman" w:hAnsi="Times New Roman" w:cs="Times New Roman"/>
          <w:i/>
          <w:sz w:val="24"/>
          <w:szCs w:val="24"/>
        </w:rPr>
        <w:tab/>
      </w:r>
      <w:r w:rsidRPr="005952EE">
        <w:rPr>
          <w:rFonts w:ascii="Times New Roman" w:hAnsi="Times New Roman" w:cs="Times New Roman"/>
          <w:i/>
          <w:sz w:val="24"/>
          <w:szCs w:val="24"/>
        </w:rPr>
        <w:tab/>
        <w:t xml:space="preserve">n. xu hướng tăng       </w:t>
      </w:r>
      <w:r w:rsidR="002A07AD" w:rsidRPr="005952E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952EE">
        <w:rPr>
          <w:rFonts w:ascii="Times New Roman" w:hAnsi="Times New Roman" w:cs="Times New Roman"/>
          <w:i/>
          <w:sz w:val="24"/>
          <w:szCs w:val="24"/>
        </w:rPr>
        <w:t>o.</w:t>
      </w:r>
      <w:r w:rsidR="00900D76" w:rsidRPr="005952EE">
        <w:rPr>
          <w:rFonts w:ascii="Times New Roman" w:hAnsi="Times New Roman" w:cs="Times New Roman"/>
          <w:i/>
          <w:sz w:val="24"/>
          <w:szCs w:val="24"/>
        </w:rPr>
        <w:t>đa dạng</w:t>
      </w:r>
      <w:r w:rsidR="009310C3" w:rsidRPr="005952EE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5952E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2A07AD" w:rsidRPr="005952E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952EE">
        <w:rPr>
          <w:rFonts w:ascii="Times New Roman" w:hAnsi="Times New Roman" w:cs="Times New Roman"/>
          <w:i/>
          <w:sz w:val="24"/>
          <w:szCs w:val="24"/>
        </w:rPr>
        <w:t xml:space="preserve">p. </w:t>
      </w:r>
      <w:r w:rsidR="009310C3" w:rsidRPr="005952EE">
        <w:rPr>
          <w:rFonts w:ascii="Times New Roman" w:hAnsi="Times New Roman" w:cs="Times New Roman"/>
          <w:i/>
          <w:sz w:val="24"/>
          <w:szCs w:val="24"/>
        </w:rPr>
        <w:t xml:space="preserve">đơn giản </w:t>
      </w:r>
    </w:p>
    <w:p w:rsidR="00900D76" w:rsidRPr="005952EE" w:rsidRDefault="00900D76" w:rsidP="004D5B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32F" w:rsidRPr="005952EE" w:rsidRDefault="00CE5EF8" w:rsidP="002E732F">
      <w:pPr>
        <w:pStyle w:val="ListParagraph"/>
        <w:tabs>
          <w:tab w:val="left" w:pos="567"/>
          <w:tab w:val="left" w:pos="2610"/>
          <w:tab w:val="left" w:pos="3240"/>
          <w:tab w:val="left" w:pos="3330"/>
          <w:tab w:val="left" w:pos="3420"/>
          <w:tab w:val="left" w:pos="5812"/>
          <w:tab w:val="left" w:pos="8789"/>
        </w:tabs>
        <w:spacing w:after="0"/>
        <w:ind w:left="0"/>
        <w:rPr>
          <w:rFonts w:cs="Times New Roman"/>
          <w:szCs w:val="24"/>
        </w:rPr>
      </w:pPr>
      <w:r w:rsidRPr="005952EE">
        <w:rPr>
          <w:rFonts w:cs="Times New Roman"/>
          <w:b/>
          <w:szCs w:val="24"/>
        </w:rPr>
        <w:t xml:space="preserve">Câu 2- </w:t>
      </w:r>
      <w:r w:rsidRPr="005952EE">
        <w:rPr>
          <w:rFonts w:cs="Times New Roman"/>
          <w:szCs w:val="24"/>
        </w:rPr>
        <w:t xml:space="preserve">Chứng minh rằng Liên minh châu Âu là trung tâm kinh tế hàng đầu thế giới </w:t>
      </w:r>
      <w:r w:rsidR="00983B0D" w:rsidRPr="005952EE">
        <w:rPr>
          <w:rFonts w:cs="Times New Roman"/>
          <w:szCs w:val="24"/>
        </w:rPr>
        <w:t>(</w:t>
      </w:r>
      <w:r w:rsidR="008D3A42" w:rsidRPr="005952EE">
        <w:rPr>
          <w:rFonts w:cs="Times New Roman"/>
          <w:szCs w:val="24"/>
          <w:lang w:eastAsia="ja-JP"/>
        </w:rPr>
        <w:t>3</w:t>
      </w:r>
      <w:r w:rsidR="00983B0D" w:rsidRPr="005952EE">
        <w:rPr>
          <w:rFonts w:cs="Times New Roman"/>
          <w:szCs w:val="24"/>
        </w:rPr>
        <w:t>đ)</w:t>
      </w:r>
    </w:p>
    <w:p w:rsidR="00CE5EF8" w:rsidRPr="005952EE" w:rsidRDefault="00CE5EF8" w:rsidP="002E732F">
      <w:pPr>
        <w:pStyle w:val="ListParagraph"/>
        <w:tabs>
          <w:tab w:val="left" w:pos="567"/>
          <w:tab w:val="left" w:pos="2610"/>
          <w:tab w:val="left" w:pos="3240"/>
          <w:tab w:val="left" w:pos="3330"/>
          <w:tab w:val="left" w:pos="3420"/>
          <w:tab w:val="left" w:pos="5812"/>
          <w:tab w:val="left" w:pos="8789"/>
        </w:tabs>
        <w:spacing w:after="0"/>
        <w:ind w:left="0"/>
        <w:rPr>
          <w:rFonts w:cs="Times New Roman"/>
          <w:szCs w:val="24"/>
        </w:rPr>
      </w:pPr>
      <w:r w:rsidRPr="005952EE">
        <w:rPr>
          <w:rFonts w:cs="Times New Roman"/>
          <w:b/>
          <w:szCs w:val="24"/>
        </w:rPr>
        <w:t>Câu</w:t>
      </w:r>
      <w:r w:rsidR="002E732F" w:rsidRPr="005952EE">
        <w:rPr>
          <w:rFonts w:cs="Times New Roman"/>
          <w:b/>
          <w:szCs w:val="24"/>
        </w:rPr>
        <w:t xml:space="preserve"> 3</w:t>
      </w:r>
      <w:r w:rsidRPr="005952EE">
        <w:rPr>
          <w:rFonts w:cs="Times New Roman"/>
          <w:b/>
          <w:szCs w:val="24"/>
        </w:rPr>
        <w:t>:</w:t>
      </w:r>
      <w:r w:rsidRPr="005952EE">
        <w:rPr>
          <w:rFonts w:cs="Times New Roman"/>
          <w:szCs w:val="24"/>
        </w:rPr>
        <w:t xml:space="preserve"> Nêu </w:t>
      </w:r>
      <w:r w:rsidR="008D3A42" w:rsidRPr="005952EE">
        <w:rPr>
          <w:rFonts w:cs="Times New Roman"/>
          <w:szCs w:val="24"/>
        </w:rPr>
        <w:t xml:space="preserve">lợi </w:t>
      </w:r>
      <w:proofErr w:type="gramStart"/>
      <w:r w:rsidR="008D3A42" w:rsidRPr="005952EE">
        <w:rPr>
          <w:rFonts w:cs="Times New Roman"/>
          <w:szCs w:val="24"/>
        </w:rPr>
        <w:t xml:space="preserve">ích </w:t>
      </w:r>
      <w:r w:rsidR="008D3A42" w:rsidRPr="005952EE">
        <w:rPr>
          <w:rFonts w:cs="Times New Roman"/>
          <w:szCs w:val="24"/>
          <w:lang w:eastAsia="ja-JP"/>
        </w:rPr>
        <w:t xml:space="preserve"> cu</w:t>
      </w:r>
      <w:proofErr w:type="gramEnd"/>
      <w:r w:rsidR="008D3A42" w:rsidRPr="005952EE">
        <w:rPr>
          <w:rFonts w:cs="Times New Roman"/>
          <w:szCs w:val="24"/>
          <w:lang w:eastAsia="ja-JP"/>
        </w:rPr>
        <w:t xml:space="preserve">̉a việc sử dụng </w:t>
      </w:r>
      <w:r w:rsidRPr="005952EE">
        <w:rPr>
          <w:rFonts w:cs="Times New Roman"/>
          <w:szCs w:val="24"/>
        </w:rPr>
        <w:t>đồng tiền chung Ơ-rô?</w:t>
      </w:r>
      <w:r w:rsidR="00983B0D" w:rsidRPr="005952EE">
        <w:rPr>
          <w:rFonts w:cs="Times New Roman"/>
          <w:szCs w:val="24"/>
        </w:rPr>
        <w:t xml:space="preserve"> (</w:t>
      </w:r>
      <w:r w:rsidR="008D3A42" w:rsidRPr="005952EE">
        <w:rPr>
          <w:rFonts w:cs="Times New Roman"/>
          <w:szCs w:val="24"/>
          <w:lang w:eastAsia="ja-JP"/>
        </w:rPr>
        <w:t>1</w:t>
      </w:r>
      <w:r w:rsidR="00983B0D" w:rsidRPr="005952EE">
        <w:rPr>
          <w:rFonts w:cs="Times New Roman"/>
          <w:szCs w:val="24"/>
        </w:rPr>
        <w:t>đ)</w:t>
      </w:r>
    </w:p>
    <w:p w:rsidR="009B3550" w:rsidRPr="005952EE" w:rsidRDefault="002E732F" w:rsidP="002E732F">
      <w:pPr>
        <w:pStyle w:val="ListParagraph"/>
        <w:tabs>
          <w:tab w:val="left" w:pos="567"/>
          <w:tab w:val="left" w:pos="2610"/>
          <w:tab w:val="left" w:pos="3240"/>
          <w:tab w:val="left" w:pos="3330"/>
          <w:tab w:val="left" w:pos="3420"/>
          <w:tab w:val="left" w:pos="5812"/>
          <w:tab w:val="left" w:pos="8789"/>
        </w:tabs>
        <w:spacing w:after="0"/>
        <w:ind w:left="0"/>
        <w:rPr>
          <w:rFonts w:cs="Times New Roman"/>
          <w:b/>
          <w:szCs w:val="24"/>
          <w:lang w:eastAsia="ja-JP"/>
        </w:rPr>
      </w:pPr>
      <w:r w:rsidRPr="005952EE">
        <w:rPr>
          <w:rFonts w:cs="Times New Roman"/>
          <w:b/>
          <w:szCs w:val="24"/>
        </w:rPr>
        <w:t>Câu 4: Cho bảng số liệu sau về cơ cấu GDP của một số nước trên thế giới</w:t>
      </w:r>
      <w:r w:rsidR="009B3550" w:rsidRPr="005952EE">
        <w:rPr>
          <w:rFonts w:cs="Times New Roman"/>
          <w:b/>
          <w:szCs w:val="24"/>
          <w:lang w:eastAsia="ja-JP"/>
        </w:rPr>
        <w:t xml:space="preserve"> năm 2005.</w:t>
      </w:r>
      <w:r w:rsidR="009B3550" w:rsidRPr="005952EE">
        <w:rPr>
          <w:rFonts w:cs="Times New Roman"/>
          <w:b/>
          <w:szCs w:val="24"/>
        </w:rPr>
        <w:t xml:space="preserve"> </w:t>
      </w:r>
      <w:proofErr w:type="gramStart"/>
      <w:r w:rsidR="009B3550" w:rsidRPr="005952EE">
        <w:rPr>
          <w:rFonts w:cs="Times New Roman"/>
          <w:b/>
          <w:szCs w:val="24"/>
        </w:rPr>
        <w:t>( đơn</w:t>
      </w:r>
      <w:proofErr w:type="gramEnd"/>
      <w:r w:rsidR="009B3550" w:rsidRPr="005952EE">
        <w:rPr>
          <w:rFonts w:cs="Times New Roman"/>
          <w:b/>
          <w:szCs w:val="24"/>
        </w:rPr>
        <w:t xml:space="preserve"> vị %)</w:t>
      </w:r>
    </w:p>
    <w:p w:rsidR="002E732F" w:rsidRPr="005952EE" w:rsidRDefault="002E732F" w:rsidP="002E732F">
      <w:pPr>
        <w:pStyle w:val="ListParagraph"/>
        <w:tabs>
          <w:tab w:val="left" w:pos="567"/>
          <w:tab w:val="left" w:pos="2610"/>
          <w:tab w:val="left" w:pos="3240"/>
          <w:tab w:val="left" w:pos="3330"/>
          <w:tab w:val="left" w:pos="3420"/>
          <w:tab w:val="left" w:pos="5812"/>
          <w:tab w:val="left" w:pos="8789"/>
        </w:tabs>
        <w:spacing w:after="0"/>
        <w:ind w:left="0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92"/>
        <w:gridCol w:w="1834"/>
        <w:gridCol w:w="1858"/>
        <w:gridCol w:w="1879"/>
        <w:gridCol w:w="1918"/>
        <w:gridCol w:w="1750"/>
      </w:tblGrid>
      <w:tr w:rsidR="00166ABE" w:rsidRPr="005952EE" w:rsidTr="002E732F">
        <w:tc>
          <w:tcPr>
            <w:tcW w:w="1892" w:type="dxa"/>
          </w:tcPr>
          <w:p w:rsidR="002E732F" w:rsidRPr="005952EE" w:rsidRDefault="002E732F" w:rsidP="00983B0D">
            <w:pPr>
              <w:pStyle w:val="ListParagraph"/>
              <w:tabs>
                <w:tab w:val="left" w:pos="567"/>
                <w:tab w:val="left" w:pos="2610"/>
                <w:tab w:val="left" w:pos="3240"/>
                <w:tab w:val="left" w:pos="3330"/>
                <w:tab w:val="left" w:pos="3420"/>
                <w:tab w:val="left" w:pos="5812"/>
                <w:tab w:val="left" w:pos="8789"/>
              </w:tabs>
              <w:spacing w:after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5952EE">
              <w:rPr>
                <w:rFonts w:cs="Times New Roman"/>
                <w:b/>
                <w:szCs w:val="24"/>
              </w:rPr>
              <w:t>Nước</w:t>
            </w:r>
          </w:p>
        </w:tc>
        <w:tc>
          <w:tcPr>
            <w:tcW w:w="1834" w:type="dxa"/>
          </w:tcPr>
          <w:p w:rsidR="002E732F" w:rsidRPr="005952EE" w:rsidRDefault="002E732F" w:rsidP="00983B0D">
            <w:pPr>
              <w:pStyle w:val="ListParagraph"/>
              <w:tabs>
                <w:tab w:val="left" w:pos="567"/>
                <w:tab w:val="left" w:pos="2610"/>
                <w:tab w:val="left" w:pos="3240"/>
                <w:tab w:val="left" w:pos="3330"/>
                <w:tab w:val="left" w:pos="3420"/>
                <w:tab w:val="left" w:pos="5812"/>
                <w:tab w:val="left" w:pos="8789"/>
              </w:tabs>
              <w:spacing w:after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5952EE">
              <w:rPr>
                <w:rFonts w:cs="Times New Roman"/>
                <w:b/>
                <w:szCs w:val="24"/>
              </w:rPr>
              <w:t>EU</w:t>
            </w:r>
          </w:p>
        </w:tc>
        <w:tc>
          <w:tcPr>
            <w:tcW w:w="1858" w:type="dxa"/>
          </w:tcPr>
          <w:p w:rsidR="002E732F" w:rsidRPr="005952EE" w:rsidRDefault="002E732F" w:rsidP="00983B0D">
            <w:pPr>
              <w:pStyle w:val="ListParagraph"/>
              <w:tabs>
                <w:tab w:val="left" w:pos="567"/>
                <w:tab w:val="left" w:pos="2610"/>
                <w:tab w:val="left" w:pos="3240"/>
                <w:tab w:val="left" w:pos="3330"/>
                <w:tab w:val="left" w:pos="3420"/>
                <w:tab w:val="left" w:pos="5812"/>
                <w:tab w:val="left" w:pos="8789"/>
              </w:tabs>
              <w:spacing w:after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5952EE">
              <w:rPr>
                <w:rFonts w:cs="Times New Roman"/>
                <w:b/>
                <w:szCs w:val="24"/>
              </w:rPr>
              <w:t>Hoa Kì</w:t>
            </w:r>
          </w:p>
        </w:tc>
        <w:tc>
          <w:tcPr>
            <w:tcW w:w="1879" w:type="dxa"/>
          </w:tcPr>
          <w:p w:rsidR="002E732F" w:rsidRPr="005952EE" w:rsidRDefault="002E732F" w:rsidP="00983B0D">
            <w:pPr>
              <w:pStyle w:val="ListParagraph"/>
              <w:tabs>
                <w:tab w:val="left" w:pos="567"/>
                <w:tab w:val="left" w:pos="2610"/>
                <w:tab w:val="left" w:pos="3240"/>
                <w:tab w:val="left" w:pos="3330"/>
                <w:tab w:val="left" w:pos="3420"/>
                <w:tab w:val="left" w:pos="5812"/>
                <w:tab w:val="left" w:pos="8789"/>
              </w:tabs>
              <w:spacing w:after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5952EE">
              <w:rPr>
                <w:rFonts w:cs="Times New Roman"/>
                <w:b/>
                <w:szCs w:val="24"/>
              </w:rPr>
              <w:t>Nhật Bản</w:t>
            </w:r>
          </w:p>
        </w:tc>
        <w:tc>
          <w:tcPr>
            <w:tcW w:w="1918" w:type="dxa"/>
          </w:tcPr>
          <w:p w:rsidR="002E732F" w:rsidRPr="005952EE" w:rsidRDefault="002E732F" w:rsidP="00983B0D">
            <w:pPr>
              <w:pStyle w:val="ListParagraph"/>
              <w:tabs>
                <w:tab w:val="left" w:pos="567"/>
                <w:tab w:val="left" w:pos="2610"/>
                <w:tab w:val="left" w:pos="3240"/>
                <w:tab w:val="left" w:pos="3330"/>
                <w:tab w:val="left" w:pos="3420"/>
                <w:tab w:val="left" w:pos="5812"/>
                <w:tab w:val="left" w:pos="8789"/>
              </w:tabs>
              <w:spacing w:after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5952EE">
              <w:rPr>
                <w:rFonts w:cs="Times New Roman"/>
                <w:b/>
                <w:szCs w:val="24"/>
              </w:rPr>
              <w:t>Trung quốc</w:t>
            </w:r>
          </w:p>
        </w:tc>
        <w:tc>
          <w:tcPr>
            <w:tcW w:w="1750" w:type="dxa"/>
          </w:tcPr>
          <w:p w:rsidR="002E732F" w:rsidRPr="005952EE" w:rsidRDefault="002E732F" w:rsidP="00983B0D">
            <w:pPr>
              <w:pStyle w:val="ListParagraph"/>
              <w:tabs>
                <w:tab w:val="left" w:pos="567"/>
                <w:tab w:val="left" w:pos="2610"/>
                <w:tab w:val="left" w:pos="3240"/>
                <w:tab w:val="left" w:pos="3330"/>
                <w:tab w:val="left" w:pos="3420"/>
                <w:tab w:val="left" w:pos="5812"/>
                <w:tab w:val="left" w:pos="8789"/>
              </w:tabs>
              <w:spacing w:after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5952EE">
              <w:rPr>
                <w:rFonts w:cs="Times New Roman"/>
                <w:b/>
                <w:szCs w:val="24"/>
              </w:rPr>
              <w:t>Các nước còn lại</w:t>
            </w:r>
          </w:p>
        </w:tc>
      </w:tr>
      <w:tr w:rsidR="00166ABE" w:rsidRPr="005952EE" w:rsidTr="002E732F">
        <w:tc>
          <w:tcPr>
            <w:tcW w:w="1892" w:type="dxa"/>
          </w:tcPr>
          <w:p w:rsidR="002E732F" w:rsidRPr="005952EE" w:rsidRDefault="002E732F" w:rsidP="00983B0D">
            <w:pPr>
              <w:pStyle w:val="ListParagraph"/>
              <w:tabs>
                <w:tab w:val="left" w:pos="567"/>
                <w:tab w:val="left" w:pos="2610"/>
                <w:tab w:val="left" w:pos="3240"/>
                <w:tab w:val="left" w:pos="3330"/>
                <w:tab w:val="left" w:pos="3420"/>
                <w:tab w:val="left" w:pos="5812"/>
                <w:tab w:val="left" w:pos="8789"/>
              </w:tabs>
              <w:spacing w:after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5952EE">
              <w:rPr>
                <w:rFonts w:cs="Times New Roman"/>
                <w:b/>
                <w:szCs w:val="24"/>
              </w:rPr>
              <w:t>GDP</w:t>
            </w:r>
          </w:p>
        </w:tc>
        <w:tc>
          <w:tcPr>
            <w:tcW w:w="1834" w:type="dxa"/>
          </w:tcPr>
          <w:p w:rsidR="002E732F" w:rsidRPr="005952EE" w:rsidRDefault="002E732F" w:rsidP="00983B0D">
            <w:pPr>
              <w:pStyle w:val="ListParagraph"/>
              <w:tabs>
                <w:tab w:val="left" w:pos="567"/>
                <w:tab w:val="left" w:pos="2610"/>
                <w:tab w:val="left" w:pos="3240"/>
                <w:tab w:val="left" w:pos="3330"/>
                <w:tab w:val="left" w:pos="3420"/>
                <w:tab w:val="left" w:pos="5812"/>
                <w:tab w:val="left" w:pos="8789"/>
              </w:tabs>
              <w:spacing w:after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5952EE">
              <w:rPr>
                <w:rFonts w:cs="Times New Roman"/>
                <w:b/>
                <w:szCs w:val="24"/>
              </w:rPr>
              <w:t>31</w:t>
            </w:r>
          </w:p>
        </w:tc>
        <w:tc>
          <w:tcPr>
            <w:tcW w:w="1858" w:type="dxa"/>
          </w:tcPr>
          <w:p w:rsidR="002E732F" w:rsidRPr="005952EE" w:rsidRDefault="002E732F" w:rsidP="00983B0D">
            <w:pPr>
              <w:pStyle w:val="ListParagraph"/>
              <w:tabs>
                <w:tab w:val="left" w:pos="567"/>
                <w:tab w:val="left" w:pos="2610"/>
                <w:tab w:val="left" w:pos="3240"/>
                <w:tab w:val="left" w:pos="3330"/>
                <w:tab w:val="left" w:pos="3420"/>
                <w:tab w:val="left" w:pos="5812"/>
                <w:tab w:val="left" w:pos="8789"/>
              </w:tabs>
              <w:spacing w:after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5952EE">
              <w:rPr>
                <w:rFonts w:cs="Times New Roman"/>
                <w:b/>
                <w:szCs w:val="24"/>
              </w:rPr>
              <w:t>28,5</w:t>
            </w:r>
          </w:p>
        </w:tc>
        <w:tc>
          <w:tcPr>
            <w:tcW w:w="1879" w:type="dxa"/>
          </w:tcPr>
          <w:p w:rsidR="002E732F" w:rsidRPr="005952EE" w:rsidRDefault="002E732F" w:rsidP="00983B0D">
            <w:pPr>
              <w:pStyle w:val="ListParagraph"/>
              <w:tabs>
                <w:tab w:val="left" w:pos="567"/>
                <w:tab w:val="left" w:pos="2610"/>
                <w:tab w:val="left" w:pos="3240"/>
                <w:tab w:val="left" w:pos="3330"/>
                <w:tab w:val="left" w:pos="3420"/>
                <w:tab w:val="left" w:pos="5812"/>
                <w:tab w:val="left" w:pos="8789"/>
              </w:tabs>
              <w:spacing w:after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5952EE">
              <w:rPr>
                <w:rFonts w:cs="Times New Roman"/>
                <w:b/>
                <w:szCs w:val="24"/>
              </w:rPr>
              <w:t>11,3</w:t>
            </w:r>
          </w:p>
        </w:tc>
        <w:tc>
          <w:tcPr>
            <w:tcW w:w="1918" w:type="dxa"/>
          </w:tcPr>
          <w:p w:rsidR="002E732F" w:rsidRPr="005952EE" w:rsidRDefault="002E732F" w:rsidP="00983B0D">
            <w:pPr>
              <w:pStyle w:val="ListParagraph"/>
              <w:tabs>
                <w:tab w:val="left" w:pos="567"/>
                <w:tab w:val="left" w:pos="2610"/>
                <w:tab w:val="left" w:pos="3240"/>
                <w:tab w:val="left" w:pos="3330"/>
                <w:tab w:val="left" w:pos="3420"/>
                <w:tab w:val="left" w:pos="5812"/>
                <w:tab w:val="left" w:pos="8789"/>
              </w:tabs>
              <w:spacing w:after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5952EE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750" w:type="dxa"/>
          </w:tcPr>
          <w:p w:rsidR="002E732F" w:rsidRPr="005952EE" w:rsidRDefault="002A07AD" w:rsidP="00983B0D">
            <w:pPr>
              <w:pStyle w:val="ListParagraph"/>
              <w:tabs>
                <w:tab w:val="left" w:pos="567"/>
                <w:tab w:val="left" w:pos="2610"/>
                <w:tab w:val="left" w:pos="3240"/>
                <w:tab w:val="left" w:pos="3330"/>
                <w:tab w:val="left" w:pos="3420"/>
                <w:tab w:val="left" w:pos="5812"/>
                <w:tab w:val="left" w:pos="8789"/>
              </w:tabs>
              <w:spacing w:after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5952EE">
              <w:rPr>
                <w:rFonts w:cs="Times New Roman"/>
                <w:b/>
                <w:szCs w:val="24"/>
              </w:rPr>
              <w:t>25,2</w:t>
            </w:r>
          </w:p>
        </w:tc>
      </w:tr>
    </w:tbl>
    <w:p w:rsidR="002E732F" w:rsidRPr="005952EE" w:rsidRDefault="002A07AD" w:rsidP="002E732F">
      <w:pPr>
        <w:pStyle w:val="ListParagraph"/>
        <w:tabs>
          <w:tab w:val="left" w:pos="567"/>
          <w:tab w:val="left" w:pos="2610"/>
          <w:tab w:val="left" w:pos="3240"/>
          <w:tab w:val="left" w:pos="3330"/>
          <w:tab w:val="left" w:pos="3420"/>
          <w:tab w:val="left" w:pos="5812"/>
          <w:tab w:val="left" w:pos="8789"/>
        </w:tabs>
        <w:spacing w:after="0"/>
        <w:ind w:left="0"/>
        <w:rPr>
          <w:rFonts w:cs="Times New Roman"/>
          <w:szCs w:val="24"/>
          <w:lang w:eastAsia="ja-JP"/>
        </w:rPr>
      </w:pPr>
      <w:r w:rsidRPr="005952EE">
        <w:rPr>
          <w:rFonts w:cs="Times New Roman"/>
          <w:b/>
          <w:szCs w:val="24"/>
        </w:rPr>
        <w:t xml:space="preserve">a. </w:t>
      </w:r>
      <w:r w:rsidRPr="005952EE">
        <w:rPr>
          <w:rFonts w:cs="Times New Roman"/>
          <w:szCs w:val="24"/>
        </w:rPr>
        <w:t>Vẽ biểu đồ tròn biểu hiện cơ cấu GDP của một số nước trên thế giới</w:t>
      </w:r>
      <w:r w:rsidR="009B3550" w:rsidRPr="005952EE">
        <w:rPr>
          <w:rFonts w:cs="Times New Roman"/>
          <w:szCs w:val="24"/>
          <w:lang w:eastAsia="ja-JP"/>
        </w:rPr>
        <w:t>.</w:t>
      </w:r>
      <w:r w:rsidR="009B3550" w:rsidRPr="005952EE">
        <w:rPr>
          <w:rFonts w:cs="Times New Roman"/>
          <w:b/>
          <w:szCs w:val="24"/>
        </w:rPr>
        <w:t xml:space="preserve"> </w:t>
      </w:r>
      <w:proofErr w:type="gramStart"/>
      <w:r w:rsidR="009B3550" w:rsidRPr="005952EE">
        <w:rPr>
          <w:rFonts w:cs="Times New Roman"/>
          <w:b/>
          <w:szCs w:val="24"/>
        </w:rPr>
        <w:t xml:space="preserve">( </w:t>
      </w:r>
      <w:r w:rsidR="009B3550" w:rsidRPr="005952EE">
        <w:rPr>
          <w:rFonts w:cs="Times New Roman"/>
          <w:b/>
          <w:szCs w:val="24"/>
          <w:lang w:eastAsia="ja-JP"/>
        </w:rPr>
        <w:t>1,5đ</w:t>
      </w:r>
      <w:proofErr w:type="gramEnd"/>
      <w:r w:rsidR="009B3550" w:rsidRPr="005952EE">
        <w:rPr>
          <w:rFonts w:cs="Times New Roman"/>
          <w:b/>
          <w:szCs w:val="24"/>
          <w:lang w:eastAsia="ja-JP"/>
        </w:rPr>
        <w:t>)</w:t>
      </w:r>
    </w:p>
    <w:p w:rsidR="009B3550" w:rsidRPr="005952EE" w:rsidRDefault="002A07AD" w:rsidP="009B3550">
      <w:pPr>
        <w:pStyle w:val="ListParagraph"/>
        <w:tabs>
          <w:tab w:val="left" w:pos="567"/>
          <w:tab w:val="left" w:pos="2610"/>
          <w:tab w:val="left" w:pos="3240"/>
          <w:tab w:val="left" w:pos="3330"/>
          <w:tab w:val="left" w:pos="3420"/>
          <w:tab w:val="left" w:pos="5812"/>
          <w:tab w:val="left" w:pos="8789"/>
        </w:tabs>
        <w:spacing w:after="0"/>
        <w:ind w:left="0"/>
        <w:rPr>
          <w:rFonts w:cs="Times New Roman"/>
          <w:szCs w:val="24"/>
          <w:lang w:eastAsia="ja-JP"/>
        </w:rPr>
      </w:pPr>
      <w:r w:rsidRPr="005952EE">
        <w:rPr>
          <w:rFonts w:cs="Times New Roman"/>
          <w:szCs w:val="24"/>
        </w:rPr>
        <w:t xml:space="preserve">b. </w:t>
      </w:r>
      <w:r w:rsidR="009B3550" w:rsidRPr="005952EE">
        <w:rPr>
          <w:rFonts w:cs="Times New Roman"/>
          <w:szCs w:val="24"/>
          <w:lang w:eastAsia="ja-JP"/>
        </w:rPr>
        <w:t>N</w:t>
      </w:r>
      <w:r w:rsidRPr="005952EE">
        <w:rPr>
          <w:rFonts w:cs="Times New Roman"/>
          <w:szCs w:val="24"/>
        </w:rPr>
        <w:t>hận xét về cơ cấu GDP của một số nước trên thế giới</w:t>
      </w:r>
      <w:r w:rsidR="009B3550" w:rsidRPr="005952EE">
        <w:rPr>
          <w:rFonts w:cs="Times New Roman"/>
          <w:szCs w:val="24"/>
          <w:lang w:eastAsia="ja-JP"/>
        </w:rPr>
        <w:t>.</w:t>
      </w:r>
      <w:r w:rsidR="009B3550" w:rsidRPr="005952EE">
        <w:rPr>
          <w:rFonts w:cs="Times New Roman"/>
          <w:b/>
          <w:szCs w:val="24"/>
        </w:rPr>
        <w:t xml:space="preserve"> </w:t>
      </w:r>
      <w:proofErr w:type="gramStart"/>
      <w:r w:rsidR="009B3550" w:rsidRPr="005952EE">
        <w:rPr>
          <w:rFonts w:cs="Times New Roman"/>
          <w:b/>
          <w:szCs w:val="24"/>
        </w:rPr>
        <w:t xml:space="preserve">( </w:t>
      </w:r>
      <w:r w:rsidR="009B3550" w:rsidRPr="005952EE">
        <w:rPr>
          <w:rFonts w:cs="Times New Roman"/>
          <w:b/>
          <w:szCs w:val="24"/>
          <w:lang w:eastAsia="ja-JP"/>
        </w:rPr>
        <w:t>0,5đ</w:t>
      </w:r>
      <w:proofErr w:type="gramEnd"/>
      <w:r w:rsidR="009B3550" w:rsidRPr="005952EE">
        <w:rPr>
          <w:rFonts w:cs="Times New Roman"/>
          <w:b/>
          <w:szCs w:val="24"/>
          <w:lang w:eastAsia="ja-JP"/>
        </w:rPr>
        <w:t>)</w:t>
      </w:r>
    </w:p>
    <w:p w:rsidR="002A07AD" w:rsidRPr="005952EE" w:rsidRDefault="00795038" w:rsidP="00795038">
      <w:pPr>
        <w:pStyle w:val="ListParagraph"/>
        <w:tabs>
          <w:tab w:val="left" w:pos="567"/>
          <w:tab w:val="left" w:pos="2610"/>
          <w:tab w:val="left" w:pos="3240"/>
          <w:tab w:val="left" w:pos="3330"/>
          <w:tab w:val="left" w:pos="3420"/>
          <w:tab w:val="left" w:pos="5812"/>
          <w:tab w:val="left" w:pos="8789"/>
        </w:tabs>
        <w:spacing w:after="0"/>
        <w:ind w:left="0"/>
        <w:jc w:val="center"/>
        <w:rPr>
          <w:rFonts w:cs="Times New Roman"/>
          <w:szCs w:val="24"/>
          <w:lang w:eastAsia="ja-JP"/>
        </w:rPr>
      </w:pPr>
      <w:r>
        <w:rPr>
          <w:rFonts w:cs="Times New Roman"/>
          <w:szCs w:val="24"/>
          <w:lang w:eastAsia="ja-JP"/>
        </w:rPr>
        <w:t>Hết</w:t>
      </w:r>
    </w:p>
    <w:p w:rsidR="003E6F95" w:rsidRPr="005952EE" w:rsidRDefault="000B073B" w:rsidP="003E6F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E6F95" w:rsidRPr="005952EE">
        <w:rPr>
          <w:rFonts w:ascii="Times New Roman" w:hAnsi="Times New Roman" w:cs="Times New Roman"/>
          <w:sz w:val="24"/>
          <w:szCs w:val="24"/>
        </w:rPr>
        <w:t>SỞ GD – ĐT TP. HỒ CHÍ MINH</w:t>
      </w:r>
      <w:r w:rsidR="003E6F95" w:rsidRPr="005952E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3E6F95" w:rsidRPr="005952E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3E6F95" w:rsidRPr="005952E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3E6F95" w:rsidRPr="005952EE">
        <w:rPr>
          <w:rFonts w:ascii="Times New Roman" w:hAnsi="Times New Roman" w:cs="Times New Roman"/>
          <w:b/>
          <w:sz w:val="24"/>
          <w:szCs w:val="24"/>
        </w:rPr>
        <w:t>ĐỀ KIỂM TRA HỌC KÌ I</w:t>
      </w:r>
    </w:p>
    <w:p w:rsidR="003E6F95" w:rsidRPr="005952EE" w:rsidRDefault="003E6F95" w:rsidP="003E6F95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952EE">
        <w:rPr>
          <w:rFonts w:ascii="Times New Roman" w:hAnsi="Times New Roman" w:cs="Times New Roman"/>
          <w:b/>
          <w:sz w:val="24"/>
          <w:szCs w:val="24"/>
        </w:rPr>
        <w:t>TRƯỜNG THPT TRƯỜNG CHINH</w:t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0B073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</w:t>
      </w:r>
      <w:r w:rsidRPr="005952EE">
        <w:rPr>
          <w:rFonts w:ascii="Times New Roman" w:hAnsi="Times New Roman" w:cs="Times New Roman"/>
          <w:b/>
          <w:sz w:val="24"/>
          <w:szCs w:val="24"/>
        </w:rPr>
        <w:t>NĂM HỌC</w:t>
      </w:r>
      <w:r w:rsidRPr="005952EE">
        <w:rPr>
          <w:rFonts w:ascii="Times New Roman" w:hAnsi="Times New Roman" w:cs="Times New Roman"/>
          <w:b/>
          <w:sz w:val="24"/>
          <w:szCs w:val="24"/>
          <w:lang w:eastAsia="ja-JP"/>
        </w:rPr>
        <w:t>:</w:t>
      </w:r>
      <w:r w:rsidRPr="005952E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E4BEA">
        <w:rPr>
          <w:rFonts w:ascii="Times New Roman" w:hAnsi="Times New Roman" w:cs="Times New Roman"/>
          <w:b/>
          <w:sz w:val="24"/>
          <w:szCs w:val="24"/>
        </w:rPr>
        <w:t>6</w:t>
      </w:r>
      <w:r w:rsidRPr="005952EE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EE4BEA">
        <w:rPr>
          <w:rFonts w:ascii="Times New Roman" w:hAnsi="Times New Roman" w:cs="Times New Roman"/>
          <w:b/>
          <w:sz w:val="24"/>
          <w:szCs w:val="24"/>
        </w:rPr>
        <w:t>7</w:t>
      </w:r>
    </w:p>
    <w:p w:rsidR="003E6F95" w:rsidRPr="005952EE" w:rsidRDefault="003E6F95" w:rsidP="003E6F9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952EE">
        <w:rPr>
          <w:rFonts w:ascii="Times New Roman" w:hAnsi="Times New Roman" w:cs="Times New Roman"/>
          <w:b/>
          <w:sz w:val="24"/>
          <w:szCs w:val="24"/>
        </w:rPr>
        <w:t>TỔ ĐỊA LÍ</w:t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0B073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</w:t>
      </w:r>
      <w:r w:rsidRPr="005952EE">
        <w:rPr>
          <w:rFonts w:ascii="Times New Roman" w:hAnsi="Times New Roman" w:cs="Times New Roman"/>
          <w:b/>
          <w:sz w:val="24"/>
          <w:szCs w:val="24"/>
        </w:rPr>
        <w:t>MÔN</w:t>
      </w:r>
      <w:r w:rsidRPr="005952EE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: </w:t>
      </w:r>
      <w:r w:rsidRPr="005952EE">
        <w:rPr>
          <w:rFonts w:ascii="Times New Roman" w:hAnsi="Times New Roman" w:cs="Times New Roman"/>
          <w:b/>
          <w:sz w:val="24"/>
          <w:szCs w:val="24"/>
        </w:rPr>
        <w:t xml:space="preserve"> ĐỊA LÍ 1</w:t>
      </w:r>
      <w:r w:rsidRPr="005952EE">
        <w:rPr>
          <w:rFonts w:ascii="Times New Roman" w:hAnsi="Times New Roman" w:cs="Times New Roman"/>
          <w:b/>
          <w:sz w:val="24"/>
          <w:szCs w:val="24"/>
          <w:lang w:eastAsia="ja-JP"/>
        </w:rPr>
        <w:t>1</w:t>
      </w:r>
      <w:r w:rsidRPr="005952EE">
        <w:rPr>
          <w:rFonts w:ascii="Times New Roman" w:hAnsi="Times New Roman" w:cs="Times New Roman"/>
          <w:b/>
          <w:sz w:val="24"/>
          <w:szCs w:val="24"/>
          <w:lang w:eastAsia="ja-JP"/>
        </w:rPr>
        <w:tab/>
      </w:r>
    </w:p>
    <w:p w:rsidR="003E6F95" w:rsidRPr="005952EE" w:rsidRDefault="003E6F95" w:rsidP="003E6F95">
      <w:pPr>
        <w:spacing w:after="0"/>
        <w:rPr>
          <w:rFonts w:ascii="Times New Roman" w:hAnsi="Times New Roman" w:cs="Times New Roman"/>
          <w:sz w:val="24"/>
          <w:szCs w:val="24"/>
          <w:lang w:eastAsia="ja-JP"/>
        </w:rPr>
      </w:pP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bookmarkStart w:id="0" w:name="_GoBack"/>
      <w:bookmarkEnd w:id="0"/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952E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0B073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</w:t>
      </w:r>
      <w:r w:rsidRPr="005952EE">
        <w:rPr>
          <w:rFonts w:ascii="Times New Roman" w:hAnsi="Times New Roman" w:cs="Times New Roman"/>
          <w:b/>
          <w:sz w:val="24"/>
          <w:szCs w:val="24"/>
        </w:rPr>
        <w:t>Thời gian 45 phú</w:t>
      </w:r>
      <w:r w:rsidRPr="005952EE">
        <w:rPr>
          <w:rFonts w:ascii="Times New Roman" w:hAnsi="Times New Roman" w:cs="Times New Roman"/>
          <w:b/>
          <w:sz w:val="24"/>
          <w:szCs w:val="24"/>
          <w:lang w:eastAsia="ja-JP"/>
        </w:rPr>
        <w:t>t</w:t>
      </w:r>
    </w:p>
    <w:p w:rsidR="003E6F95" w:rsidRPr="005952EE" w:rsidRDefault="003E6F95" w:rsidP="003E6F95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5952EE">
        <w:rPr>
          <w:rFonts w:ascii="Times New Roman" w:hAnsi="Times New Roman" w:cs="Times New Roman"/>
          <w:b/>
          <w:sz w:val="24"/>
          <w:szCs w:val="24"/>
        </w:rPr>
        <w:t>ĐÁP ÁN</w:t>
      </w:r>
    </w:p>
    <w:p w:rsidR="003E6F95" w:rsidRPr="005952EE" w:rsidRDefault="003E6F95" w:rsidP="003E6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>CÂU 1</w:t>
      </w:r>
    </w:p>
    <w:p w:rsidR="003E6F95" w:rsidRPr="005952EE" w:rsidRDefault="003E6F95" w:rsidP="003E6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b/>
          <w:sz w:val="24"/>
          <w:szCs w:val="24"/>
          <w:lang w:eastAsia="ja-JP"/>
        </w:rPr>
        <w:t>1.1</w:t>
      </w:r>
      <w:r w:rsidRPr="005952EE">
        <w:rPr>
          <w:rFonts w:ascii="Times New Roman" w:hAnsi="Times New Roman" w:cs="Times New Roman"/>
          <w:b/>
          <w:i/>
          <w:sz w:val="24"/>
          <w:szCs w:val="24"/>
          <w:lang w:eastAsia="ja-JP"/>
        </w:rPr>
        <w:t>:</w:t>
      </w:r>
      <w:r w:rsidRPr="005952EE">
        <w:rPr>
          <w:rFonts w:ascii="Times New Roman" w:hAnsi="Times New Roman" w:cs="Times New Roman"/>
          <w:sz w:val="24"/>
          <w:szCs w:val="24"/>
        </w:rPr>
        <w:t xml:space="preserve"> (1 đ – 1 từ 0</w:t>
      </w:r>
      <w:proofErr w:type="gramStart"/>
      <w:r w:rsidRPr="005952EE">
        <w:rPr>
          <w:rFonts w:ascii="Times New Roman" w:hAnsi="Times New Roman" w:cs="Times New Roman"/>
          <w:sz w:val="24"/>
          <w:szCs w:val="24"/>
        </w:rPr>
        <w:t>,25</w:t>
      </w:r>
      <w:proofErr w:type="gramEnd"/>
      <w:r w:rsidRPr="005952E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E6F95" w:rsidRPr="005952EE" w:rsidRDefault="003E6F95" w:rsidP="003E6F95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>1. than đá quặng sắt</w:t>
      </w:r>
      <w:r w:rsidRPr="005952EE">
        <w:rPr>
          <w:rFonts w:ascii="Times New Roman" w:hAnsi="Times New Roman" w:cs="Times New Roman"/>
          <w:sz w:val="24"/>
          <w:szCs w:val="24"/>
        </w:rPr>
        <w:tab/>
      </w:r>
    </w:p>
    <w:p w:rsidR="003E6F95" w:rsidRPr="005952EE" w:rsidRDefault="003E6F95" w:rsidP="003E6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952EE">
        <w:rPr>
          <w:rFonts w:ascii="Times New Roman" w:hAnsi="Times New Roman" w:cs="Times New Roman"/>
          <w:sz w:val="24"/>
          <w:szCs w:val="24"/>
        </w:rPr>
        <w:t>thủy</w:t>
      </w:r>
      <w:proofErr w:type="gramEnd"/>
      <w:r w:rsidRPr="005952EE">
        <w:rPr>
          <w:rFonts w:ascii="Times New Roman" w:hAnsi="Times New Roman" w:cs="Times New Roman"/>
          <w:sz w:val="24"/>
          <w:szCs w:val="24"/>
        </w:rPr>
        <w:t xml:space="preserve"> năng</w:t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</w:p>
    <w:p w:rsidR="003E6F95" w:rsidRPr="005952EE" w:rsidRDefault="003E6F95" w:rsidP="003E6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952EE">
        <w:rPr>
          <w:rFonts w:ascii="Times New Roman" w:hAnsi="Times New Roman" w:cs="Times New Roman"/>
          <w:sz w:val="24"/>
          <w:szCs w:val="24"/>
        </w:rPr>
        <w:t>công</w:t>
      </w:r>
      <w:proofErr w:type="gramEnd"/>
      <w:r w:rsidRPr="005952EE">
        <w:rPr>
          <w:rFonts w:ascii="Times New Roman" w:hAnsi="Times New Roman" w:cs="Times New Roman"/>
          <w:sz w:val="24"/>
          <w:szCs w:val="24"/>
        </w:rPr>
        <w:t xml:space="preserve"> nghiệp</w:t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  <w:r w:rsidRPr="005952EE">
        <w:rPr>
          <w:rFonts w:ascii="Times New Roman" w:hAnsi="Times New Roman" w:cs="Times New Roman"/>
          <w:sz w:val="24"/>
          <w:szCs w:val="24"/>
        </w:rPr>
        <w:tab/>
      </w:r>
    </w:p>
    <w:p w:rsidR="003E6F95" w:rsidRPr="005952EE" w:rsidRDefault="003E6F95" w:rsidP="003E6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952EE">
        <w:rPr>
          <w:rFonts w:ascii="Times New Roman" w:hAnsi="Times New Roman" w:cs="Times New Roman"/>
          <w:sz w:val="24"/>
          <w:szCs w:val="24"/>
        </w:rPr>
        <w:t>ôn</w:t>
      </w:r>
      <w:proofErr w:type="gramEnd"/>
      <w:r w:rsidRPr="005952EE">
        <w:rPr>
          <w:rFonts w:ascii="Times New Roman" w:hAnsi="Times New Roman" w:cs="Times New Roman"/>
          <w:sz w:val="24"/>
          <w:szCs w:val="24"/>
        </w:rPr>
        <w:t xml:space="preserve"> đới </w:t>
      </w:r>
    </w:p>
    <w:p w:rsidR="00880F1B" w:rsidRPr="005952EE" w:rsidRDefault="00425099" w:rsidP="004D5B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b/>
          <w:sz w:val="24"/>
          <w:szCs w:val="24"/>
          <w:lang w:eastAsia="ja-JP"/>
        </w:rPr>
        <w:t>1.2.</w:t>
      </w:r>
      <w:r w:rsidR="003B7039" w:rsidRPr="005952EE">
        <w:rPr>
          <w:rFonts w:ascii="Times New Roman" w:hAnsi="Times New Roman" w:cs="Times New Roman"/>
          <w:sz w:val="24"/>
          <w:szCs w:val="24"/>
        </w:rPr>
        <w:t xml:space="preserve"> </w:t>
      </w:r>
      <w:r w:rsidR="00983B0D" w:rsidRPr="005952EE">
        <w:rPr>
          <w:rFonts w:ascii="Times New Roman" w:hAnsi="Times New Roman" w:cs="Times New Roman"/>
          <w:sz w:val="24"/>
          <w:szCs w:val="24"/>
        </w:rPr>
        <w:t>(1 đ – 1 từ 0</w:t>
      </w:r>
      <w:proofErr w:type="gramStart"/>
      <w:r w:rsidR="00983B0D" w:rsidRPr="005952EE">
        <w:rPr>
          <w:rFonts w:ascii="Times New Roman" w:hAnsi="Times New Roman" w:cs="Times New Roman"/>
          <w:sz w:val="24"/>
          <w:szCs w:val="24"/>
        </w:rPr>
        <w:t>,25</w:t>
      </w:r>
      <w:proofErr w:type="gramEnd"/>
      <w:r w:rsidR="00983B0D" w:rsidRPr="005952EE">
        <w:rPr>
          <w:rFonts w:ascii="Times New Roman" w:hAnsi="Times New Roman" w:cs="Times New Roman"/>
          <w:sz w:val="24"/>
          <w:szCs w:val="24"/>
        </w:rPr>
        <w:t>)</w:t>
      </w:r>
    </w:p>
    <w:p w:rsidR="004D5B33" w:rsidRPr="005952EE" w:rsidRDefault="004D5B33" w:rsidP="004D5B3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2E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5952EE">
        <w:rPr>
          <w:rFonts w:ascii="Times New Roman" w:eastAsia="Calibri" w:hAnsi="Times New Roman" w:cs="Times New Roman"/>
          <w:sz w:val="24"/>
          <w:szCs w:val="24"/>
        </w:rPr>
        <w:t>đa</w:t>
      </w:r>
      <w:proofErr w:type="gramEnd"/>
      <w:r w:rsidRPr="005952EE">
        <w:rPr>
          <w:rFonts w:ascii="Times New Roman" w:eastAsia="Calibri" w:hAnsi="Times New Roman" w:cs="Times New Roman"/>
          <w:sz w:val="24"/>
          <w:szCs w:val="24"/>
        </w:rPr>
        <w:t xml:space="preserve"> dạng</w:t>
      </w:r>
    </w:p>
    <w:p w:rsidR="004D5B33" w:rsidRPr="005952EE" w:rsidRDefault="004D5B33" w:rsidP="004D5B3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2EE">
        <w:rPr>
          <w:rFonts w:ascii="Times New Roman" w:eastAsia="Calibri" w:hAnsi="Times New Roman" w:cs="Times New Roman"/>
          <w:sz w:val="24"/>
          <w:szCs w:val="24"/>
        </w:rPr>
        <w:t xml:space="preserve">2. 83%  </w:t>
      </w:r>
    </w:p>
    <w:p w:rsidR="004D5B33" w:rsidRPr="005952EE" w:rsidRDefault="004D5B33" w:rsidP="004D5B3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5952EE">
        <w:rPr>
          <w:rFonts w:ascii="Times New Roman" w:eastAsia="Calibri" w:hAnsi="Times New Roman" w:cs="Times New Roman"/>
          <w:sz w:val="24"/>
          <w:szCs w:val="24"/>
        </w:rPr>
        <w:t>3.</w:t>
      </w:r>
      <w:r w:rsidR="001B28AA" w:rsidRPr="00595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28AA" w:rsidRPr="005952EE">
        <w:rPr>
          <w:rFonts w:ascii="Times New Roman" w:hAnsi="Times New Roman" w:cs="Times New Roman"/>
          <w:sz w:val="24"/>
          <w:szCs w:val="24"/>
          <w:lang w:eastAsia="ja-JP"/>
        </w:rPr>
        <w:t>3</w:t>
      </w:r>
      <w:r w:rsidR="001B28AA" w:rsidRPr="005952EE">
        <w:rPr>
          <w:rFonts w:ascii="Times New Roman" w:eastAsia="Calibri" w:hAnsi="Times New Roman" w:cs="Times New Roman"/>
          <w:sz w:val="24"/>
          <w:szCs w:val="24"/>
        </w:rPr>
        <w:t>3 triệu người</w:t>
      </w:r>
    </w:p>
    <w:p w:rsidR="004D5B33" w:rsidRPr="005952EE" w:rsidRDefault="004D5B33" w:rsidP="004D5B3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2EE">
        <w:rPr>
          <w:rFonts w:ascii="Times New Roman" w:eastAsia="Calibri" w:hAnsi="Times New Roman" w:cs="Times New Roman"/>
          <w:sz w:val="24"/>
          <w:szCs w:val="24"/>
        </w:rPr>
        <w:t>4. 3 triệu người</w:t>
      </w:r>
    </w:p>
    <w:p w:rsidR="004D5B33" w:rsidRPr="005952EE" w:rsidRDefault="00425099" w:rsidP="004D5B3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5952EE">
        <w:rPr>
          <w:rFonts w:ascii="Times New Roman" w:hAnsi="Times New Roman" w:cs="Times New Roman"/>
          <w:b/>
          <w:sz w:val="24"/>
          <w:szCs w:val="24"/>
          <w:lang w:eastAsia="ja-JP"/>
        </w:rPr>
        <w:t>1.3.</w:t>
      </w:r>
      <w:r w:rsidR="003B7039" w:rsidRPr="005952EE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983B0D" w:rsidRPr="005952EE">
        <w:rPr>
          <w:rFonts w:ascii="Times New Roman" w:hAnsi="Times New Roman" w:cs="Times New Roman"/>
          <w:sz w:val="24"/>
          <w:szCs w:val="24"/>
        </w:rPr>
        <w:t>(1 đ – 1 từ 0</w:t>
      </w:r>
      <w:proofErr w:type="gramStart"/>
      <w:r w:rsidR="00983B0D" w:rsidRPr="005952EE">
        <w:rPr>
          <w:rFonts w:ascii="Times New Roman" w:hAnsi="Times New Roman" w:cs="Times New Roman"/>
          <w:sz w:val="24"/>
          <w:szCs w:val="24"/>
        </w:rPr>
        <w:t>,25</w:t>
      </w:r>
      <w:proofErr w:type="gramEnd"/>
      <w:r w:rsidR="00983B0D" w:rsidRPr="005952EE">
        <w:rPr>
          <w:rFonts w:ascii="Times New Roman" w:hAnsi="Times New Roman" w:cs="Times New Roman"/>
          <w:sz w:val="24"/>
          <w:szCs w:val="24"/>
        </w:rPr>
        <w:t>)</w:t>
      </w:r>
    </w:p>
    <w:p w:rsidR="004D5B33" w:rsidRPr="005952EE" w:rsidRDefault="004D5B33" w:rsidP="004D5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952EE">
        <w:rPr>
          <w:rFonts w:ascii="Times New Roman" w:hAnsi="Times New Roman" w:cs="Times New Roman"/>
          <w:sz w:val="24"/>
          <w:szCs w:val="24"/>
        </w:rPr>
        <w:t>xuất</w:t>
      </w:r>
      <w:proofErr w:type="gramEnd"/>
      <w:r w:rsidRPr="005952EE">
        <w:rPr>
          <w:rFonts w:ascii="Times New Roman" w:hAnsi="Times New Roman" w:cs="Times New Roman"/>
          <w:sz w:val="24"/>
          <w:szCs w:val="24"/>
        </w:rPr>
        <w:t xml:space="preserve"> khẩu</w:t>
      </w:r>
    </w:p>
    <w:p w:rsidR="004D5B33" w:rsidRPr="005952EE" w:rsidRDefault="004D5B33" w:rsidP="004D5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>2 xu hướng giảm</w:t>
      </w:r>
    </w:p>
    <w:p w:rsidR="004D5B33" w:rsidRPr="005952EE" w:rsidRDefault="004D5B33" w:rsidP="004D5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>3 giảm</w:t>
      </w:r>
    </w:p>
    <w:p w:rsidR="004D5B33" w:rsidRPr="005952EE" w:rsidRDefault="004D5B33" w:rsidP="004D5B3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5952EE">
        <w:rPr>
          <w:rFonts w:ascii="Times New Roman" w:hAnsi="Times New Roman" w:cs="Times New Roman"/>
          <w:sz w:val="24"/>
          <w:szCs w:val="24"/>
        </w:rPr>
        <w:t>Tăng</w:t>
      </w:r>
      <w:proofErr w:type="gramEnd"/>
    </w:p>
    <w:p w:rsidR="004D5B33" w:rsidRPr="005952EE" w:rsidRDefault="00425099" w:rsidP="004D5B3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b/>
          <w:sz w:val="24"/>
          <w:szCs w:val="24"/>
          <w:lang w:eastAsia="ja-JP"/>
        </w:rPr>
        <w:t>1.4</w:t>
      </w:r>
      <w:proofErr w:type="gramStart"/>
      <w:r w:rsidRPr="005952EE">
        <w:rPr>
          <w:rFonts w:ascii="Times New Roman" w:hAnsi="Times New Roman" w:cs="Times New Roman"/>
          <w:b/>
          <w:sz w:val="24"/>
          <w:szCs w:val="24"/>
          <w:lang w:eastAsia="ja-JP"/>
        </w:rPr>
        <w:t>.</w:t>
      </w:r>
      <w:r w:rsidR="003B7039" w:rsidRPr="005952EE">
        <w:rPr>
          <w:rFonts w:ascii="Times New Roman" w:hAnsi="Times New Roman" w:cs="Times New Roman"/>
          <w:sz w:val="24"/>
          <w:szCs w:val="24"/>
        </w:rPr>
        <w:t xml:space="preserve"> </w:t>
      </w:r>
      <w:r w:rsidR="00983B0D" w:rsidRPr="005952E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983B0D" w:rsidRPr="005952EE">
        <w:rPr>
          <w:rFonts w:ascii="Times New Roman" w:hAnsi="Times New Roman" w:cs="Times New Roman"/>
          <w:sz w:val="24"/>
          <w:szCs w:val="24"/>
        </w:rPr>
        <w:t>1 đ – 1 từ 0,25)</w:t>
      </w:r>
    </w:p>
    <w:p w:rsidR="004D5B33" w:rsidRPr="005952EE" w:rsidRDefault="004D5B33" w:rsidP="004D5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952EE">
        <w:rPr>
          <w:rFonts w:ascii="Times New Roman" w:hAnsi="Times New Roman" w:cs="Times New Roman"/>
          <w:sz w:val="24"/>
          <w:szCs w:val="24"/>
        </w:rPr>
        <w:t>đa</w:t>
      </w:r>
      <w:proofErr w:type="gramEnd"/>
      <w:r w:rsidRPr="005952EE">
        <w:rPr>
          <w:rFonts w:ascii="Times New Roman" w:hAnsi="Times New Roman" w:cs="Times New Roman"/>
          <w:sz w:val="24"/>
          <w:szCs w:val="24"/>
        </w:rPr>
        <w:t xml:space="preserve"> dạng</w:t>
      </w:r>
    </w:p>
    <w:p w:rsidR="004D5B33" w:rsidRPr="005952EE" w:rsidRDefault="004D5B33" w:rsidP="004D5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>2 chuyên canh</w:t>
      </w:r>
    </w:p>
    <w:p w:rsidR="004D5B33" w:rsidRPr="005952EE" w:rsidRDefault="004D5B33" w:rsidP="004D5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E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952EE">
        <w:rPr>
          <w:rFonts w:ascii="Times New Roman" w:hAnsi="Times New Roman" w:cs="Times New Roman"/>
          <w:sz w:val="24"/>
          <w:szCs w:val="24"/>
        </w:rPr>
        <w:t>sản</w:t>
      </w:r>
      <w:proofErr w:type="gramEnd"/>
      <w:r w:rsidRPr="005952EE">
        <w:rPr>
          <w:rFonts w:ascii="Times New Roman" w:hAnsi="Times New Roman" w:cs="Times New Roman"/>
          <w:sz w:val="24"/>
          <w:szCs w:val="24"/>
        </w:rPr>
        <w:t xml:space="preserve"> xuất</w:t>
      </w:r>
    </w:p>
    <w:p w:rsidR="00983B0D" w:rsidRPr="005952EE" w:rsidRDefault="004D5B33" w:rsidP="004D5B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5952EE">
        <w:rPr>
          <w:rFonts w:ascii="Times New Roman" w:hAnsi="Times New Roman" w:cs="Times New Roman"/>
          <w:sz w:val="24"/>
          <w:szCs w:val="24"/>
        </w:rPr>
        <w:t>4 chế biến</w:t>
      </w:r>
    </w:p>
    <w:p w:rsidR="002E732F" w:rsidRPr="005952EE" w:rsidRDefault="002E732F" w:rsidP="002E732F">
      <w:pPr>
        <w:pStyle w:val="ListParagraph"/>
        <w:tabs>
          <w:tab w:val="left" w:pos="567"/>
          <w:tab w:val="left" w:pos="2610"/>
          <w:tab w:val="left" w:pos="3240"/>
          <w:tab w:val="left" w:pos="3330"/>
          <w:tab w:val="left" w:pos="3420"/>
          <w:tab w:val="left" w:pos="5812"/>
          <w:tab w:val="left" w:pos="8789"/>
        </w:tabs>
        <w:spacing w:after="0"/>
        <w:ind w:left="0"/>
        <w:rPr>
          <w:rFonts w:cs="Times New Roman"/>
          <w:b/>
          <w:szCs w:val="24"/>
        </w:rPr>
      </w:pPr>
      <w:r w:rsidRPr="005952EE">
        <w:rPr>
          <w:rFonts w:cs="Times New Roman"/>
          <w:b/>
          <w:szCs w:val="24"/>
        </w:rPr>
        <w:t xml:space="preserve">Câu 2- Chứng minh rằng Liên minh châu Âu là trung tâm kinh tế hàng đầu thế </w:t>
      </w:r>
      <w:proofErr w:type="gramStart"/>
      <w:r w:rsidRPr="005952EE">
        <w:rPr>
          <w:rFonts w:cs="Times New Roman"/>
          <w:b/>
          <w:szCs w:val="24"/>
        </w:rPr>
        <w:t xml:space="preserve">giới </w:t>
      </w:r>
      <w:r w:rsidR="00983B0D" w:rsidRPr="005952EE">
        <w:rPr>
          <w:rFonts w:cs="Times New Roman"/>
          <w:b/>
          <w:szCs w:val="24"/>
        </w:rPr>
        <w:t xml:space="preserve"> (</w:t>
      </w:r>
      <w:proofErr w:type="gramEnd"/>
      <w:r w:rsidR="00425099" w:rsidRPr="005952EE">
        <w:rPr>
          <w:rFonts w:cs="Times New Roman"/>
          <w:b/>
          <w:szCs w:val="24"/>
          <w:lang w:eastAsia="ja-JP"/>
        </w:rPr>
        <w:t>3</w:t>
      </w:r>
      <w:r w:rsidR="00983B0D" w:rsidRPr="005952EE">
        <w:rPr>
          <w:rFonts w:cs="Times New Roman"/>
          <w:b/>
          <w:szCs w:val="24"/>
        </w:rPr>
        <w:t>đ  - mỗi ý 0,</w:t>
      </w:r>
      <w:r w:rsidR="00425099" w:rsidRPr="005952EE">
        <w:rPr>
          <w:rFonts w:cs="Times New Roman"/>
          <w:b/>
          <w:szCs w:val="24"/>
        </w:rPr>
        <w:t xml:space="preserve"> </w:t>
      </w:r>
      <w:r w:rsidR="00983B0D" w:rsidRPr="005952EE">
        <w:rPr>
          <w:rFonts w:cs="Times New Roman"/>
          <w:b/>
          <w:szCs w:val="24"/>
        </w:rPr>
        <w:t xml:space="preserve">5 đ) </w:t>
      </w:r>
    </w:p>
    <w:p w:rsidR="0019062A" w:rsidRPr="005952EE" w:rsidRDefault="0046152A" w:rsidP="0019062A">
      <w:pPr>
        <w:pStyle w:val="ListParagraph"/>
        <w:tabs>
          <w:tab w:val="left" w:pos="567"/>
          <w:tab w:val="left" w:pos="2610"/>
          <w:tab w:val="left" w:pos="3240"/>
          <w:tab w:val="left" w:pos="3330"/>
          <w:tab w:val="left" w:pos="3420"/>
          <w:tab w:val="left" w:pos="5812"/>
          <w:tab w:val="left" w:pos="8789"/>
        </w:tabs>
        <w:spacing w:after="0"/>
        <w:ind w:left="0" w:firstLine="120"/>
        <w:rPr>
          <w:rFonts w:cs="Times New Roman"/>
          <w:szCs w:val="24"/>
          <w:shd w:val="clear" w:color="auto" w:fill="FFFFFF"/>
          <w:lang w:eastAsia="ja-JP"/>
        </w:rPr>
      </w:pPr>
      <w:r w:rsidRPr="005952EE">
        <w:rPr>
          <w:rFonts w:cs="Times New Roman"/>
          <w:szCs w:val="24"/>
          <w:shd w:val="clear" w:color="auto" w:fill="FFFFFF"/>
        </w:rPr>
        <w:t>EU một trong ba trung tâm kinh tế lớn nhất của thế giới: EU, Hoa Kỳ, Nhật Bản.</w:t>
      </w:r>
    </w:p>
    <w:p w:rsidR="002E732F" w:rsidRPr="005952EE" w:rsidRDefault="0019062A" w:rsidP="0019062A">
      <w:pPr>
        <w:pStyle w:val="ListParagraph"/>
        <w:tabs>
          <w:tab w:val="left" w:pos="567"/>
          <w:tab w:val="left" w:pos="2610"/>
          <w:tab w:val="left" w:pos="3240"/>
          <w:tab w:val="left" w:pos="3330"/>
          <w:tab w:val="left" w:pos="3420"/>
          <w:tab w:val="left" w:pos="5812"/>
          <w:tab w:val="left" w:pos="8789"/>
        </w:tabs>
        <w:spacing w:after="0"/>
        <w:ind w:left="0" w:firstLine="120"/>
        <w:rPr>
          <w:rFonts w:cs="Times New Roman"/>
          <w:szCs w:val="24"/>
          <w:shd w:val="clear" w:color="auto" w:fill="FFFFFF"/>
        </w:rPr>
      </w:pPr>
      <w:r w:rsidRPr="005952EE">
        <w:rPr>
          <w:rFonts w:cs="Times New Roman"/>
          <w:szCs w:val="24"/>
          <w:shd w:val="clear" w:color="auto" w:fill="FFFFFF"/>
          <w:lang w:eastAsia="ja-JP"/>
        </w:rPr>
        <w:t>-</w:t>
      </w:r>
      <w:r w:rsidR="002E732F" w:rsidRPr="005952EE">
        <w:rPr>
          <w:rFonts w:cs="Times New Roman"/>
          <w:szCs w:val="24"/>
          <w:shd w:val="clear" w:color="auto" w:fill="FFFFFF"/>
        </w:rPr>
        <w:t>Tỉ trọng GDP của EU năm 2004 đạt 12690</w:t>
      </w:r>
      <w:proofErr w:type="gramStart"/>
      <w:r w:rsidR="002E732F" w:rsidRPr="005952EE">
        <w:rPr>
          <w:rFonts w:cs="Times New Roman"/>
          <w:szCs w:val="24"/>
          <w:shd w:val="clear" w:color="auto" w:fill="FFFFFF"/>
        </w:rPr>
        <w:t>,5</w:t>
      </w:r>
      <w:proofErr w:type="gramEnd"/>
      <w:r w:rsidR="002E732F" w:rsidRPr="005952EE">
        <w:rPr>
          <w:rFonts w:cs="Times New Roman"/>
          <w:szCs w:val="24"/>
          <w:shd w:val="clear" w:color="auto" w:fill="FFFFFF"/>
        </w:rPr>
        <w:t xml:space="preserve"> tỉ USD cao hơn Hoa Kì  ( 11667,5 tỉ USD) và Nhật Bản ( 4623,4 tỉ USD)</w:t>
      </w:r>
    </w:p>
    <w:p w:rsidR="0019062A" w:rsidRPr="005952EE" w:rsidRDefault="0019062A" w:rsidP="002E732F">
      <w:pPr>
        <w:pStyle w:val="ListParagraph"/>
        <w:tabs>
          <w:tab w:val="left" w:pos="567"/>
          <w:tab w:val="left" w:pos="2610"/>
          <w:tab w:val="left" w:pos="3240"/>
          <w:tab w:val="left" w:pos="3330"/>
          <w:tab w:val="left" w:pos="3420"/>
          <w:tab w:val="left" w:pos="5812"/>
          <w:tab w:val="left" w:pos="8789"/>
        </w:tabs>
        <w:spacing w:after="0"/>
        <w:ind w:left="0"/>
        <w:rPr>
          <w:rFonts w:cs="Times New Roman"/>
          <w:szCs w:val="24"/>
          <w:shd w:val="clear" w:color="auto" w:fill="FFFFFF"/>
          <w:lang w:eastAsia="ja-JP"/>
        </w:rPr>
      </w:pPr>
      <w:r w:rsidRPr="005952EE">
        <w:rPr>
          <w:rFonts w:cs="Times New Roman"/>
          <w:szCs w:val="24"/>
          <w:shd w:val="clear" w:color="auto" w:fill="FFFFFF"/>
          <w:lang w:eastAsia="ja-JP"/>
        </w:rPr>
        <w:t xml:space="preserve">- </w:t>
      </w:r>
      <w:r w:rsidRPr="005952EE">
        <w:rPr>
          <w:rFonts w:cs="Times New Roman"/>
          <w:szCs w:val="24"/>
          <w:shd w:val="clear" w:color="auto" w:fill="FFFFFF"/>
        </w:rPr>
        <w:t>Kinh tế EU phần lớn dựa vào xuất, nhập khẩu.</w:t>
      </w:r>
    </w:p>
    <w:p w:rsidR="002E732F" w:rsidRPr="005952EE" w:rsidRDefault="002E732F" w:rsidP="002E732F">
      <w:pPr>
        <w:pStyle w:val="ListParagraph"/>
        <w:tabs>
          <w:tab w:val="left" w:pos="567"/>
          <w:tab w:val="left" w:pos="2610"/>
          <w:tab w:val="left" w:pos="3240"/>
          <w:tab w:val="left" w:pos="3330"/>
          <w:tab w:val="left" w:pos="3420"/>
          <w:tab w:val="left" w:pos="5812"/>
          <w:tab w:val="left" w:pos="8789"/>
        </w:tabs>
        <w:spacing w:after="0"/>
        <w:ind w:left="0"/>
        <w:rPr>
          <w:rFonts w:cs="Times New Roman"/>
          <w:szCs w:val="24"/>
          <w:shd w:val="clear" w:color="auto" w:fill="FFFFFF"/>
        </w:rPr>
      </w:pPr>
      <w:r w:rsidRPr="005952EE">
        <w:rPr>
          <w:rFonts w:cs="Times New Roman"/>
          <w:szCs w:val="24"/>
          <w:shd w:val="clear" w:color="auto" w:fill="FFFFFF"/>
        </w:rPr>
        <w:t>- Tỉ trọng của EU trong xuất khẩu của thế giới là 37</w:t>
      </w:r>
      <w:proofErr w:type="gramStart"/>
      <w:r w:rsidRPr="005952EE">
        <w:rPr>
          <w:rFonts w:cs="Times New Roman"/>
          <w:szCs w:val="24"/>
          <w:shd w:val="clear" w:color="auto" w:fill="FFFFFF"/>
        </w:rPr>
        <w:t>,</w:t>
      </w:r>
      <w:r w:rsidR="00C74E32" w:rsidRPr="005952EE">
        <w:rPr>
          <w:rFonts w:cs="Times New Roman"/>
          <w:szCs w:val="24"/>
          <w:shd w:val="clear" w:color="auto" w:fill="FFFFFF"/>
          <w:lang w:eastAsia="ja-JP"/>
        </w:rPr>
        <w:t>7</w:t>
      </w:r>
      <w:proofErr w:type="gramEnd"/>
      <w:r w:rsidRPr="005952EE">
        <w:rPr>
          <w:rFonts w:cs="Times New Roman"/>
          <w:szCs w:val="24"/>
          <w:shd w:val="clear" w:color="auto" w:fill="FFFFFF"/>
        </w:rPr>
        <w:t xml:space="preserve"> % gấp 4,2 lần Hoa Kì, và 6 lần Nhật Bản. </w:t>
      </w:r>
    </w:p>
    <w:p w:rsidR="002E732F" w:rsidRPr="005952EE" w:rsidRDefault="002E732F" w:rsidP="002E732F">
      <w:pPr>
        <w:pStyle w:val="ListParagraph"/>
        <w:tabs>
          <w:tab w:val="left" w:pos="567"/>
          <w:tab w:val="left" w:pos="2610"/>
          <w:tab w:val="left" w:pos="3240"/>
          <w:tab w:val="left" w:pos="3330"/>
          <w:tab w:val="left" w:pos="3420"/>
          <w:tab w:val="left" w:pos="5812"/>
          <w:tab w:val="left" w:pos="8789"/>
        </w:tabs>
        <w:spacing w:after="0"/>
        <w:ind w:left="0"/>
        <w:rPr>
          <w:rFonts w:cs="Times New Roman"/>
          <w:szCs w:val="24"/>
          <w:shd w:val="clear" w:color="auto" w:fill="FFFFFF"/>
        </w:rPr>
      </w:pPr>
      <w:r w:rsidRPr="005952EE">
        <w:rPr>
          <w:rFonts w:cs="Times New Roman"/>
          <w:szCs w:val="24"/>
          <w:shd w:val="clear" w:color="auto" w:fill="FFFFFF"/>
        </w:rPr>
        <w:t>- Năm 2004 :</w:t>
      </w:r>
      <w:r w:rsidR="0046152A" w:rsidRPr="005952EE">
        <w:rPr>
          <w:rFonts w:cs="Times New Roman"/>
          <w:szCs w:val="24"/>
          <w:shd w:val="clear" w:color="auto" w:fill="FFFFFF"/>
        </w:rPr>
        <w:t xml:space="preserve"> Dân số chỉ chiếm 7,1% dân số thế giới</w:t>
      </w:r>
      <w:r w:rsidRPr="005952EE">
        <w:rPr>
          <w:rFonts w:cs="Times New Roman"/>
          <w:szCs w:val="24"/>
          <w:shd w:val="clear" w:color="auto" w:fill="FFFFFF"/>
        </w:rPr>
        <w:t xml:space="preserve"> </w:t>
      </w:r>
      <w:r w:rsidR="0046152A" w:rsidRPr="005952EE">
        <w:rPr>
          <w:rFonts w:cs="Times New Roman"/>
          <w:szCs w:val="24"/>
          <w:shd w:val="clear" w:color="auto" w:fill="FFFFFF"/>
          <w:lang w:eastAsia="ja-JP"/>
        </w:rPr>
        <w:t xml:space="preserve">nhưng chiếm </w:t>
      </w:r>
      <w:r w:rsidRPr="005952EE">
        <w:rPr>
          <w:rFonts w:cs="Times New Roman"/>
          <w:szCs w:val="24"/>
          <w:shd w:val="clear" w:color="auto" w:fill="FFFFFF"/>
        </w:rPr>
        <w:t>37,7% xuất khẩu thế giới,</w:t>
      </w:r>
      <w:r w:rsidR="0019062A" w:rsidRPr="005952EE">
        <w:rPr>
          <w:rFonts w:cs="Times New Roman"/>
          <w:szCs w:val="24"/>
          <w:shd w:val="clear" w:color="auto" w:fill="FFFFFF"/>
        </w:rPr>
        <w:t xml:space="preserve"> EU chiếm 19%  tiêu thụ năng lượng thế giới ,</w:t>
      </w:r>
      <w:r w:rsidRPr="005952EE">
        <w:rPr>
          <w:rFonts w:cs="Times New Roman"/>
          <w:szCs w:val="24"/>
          <w:shd w:val="clear" w:color="auto" w:fill="FFFFFF"/>
        </w:rPr>
        <w:t xml:space="preserve"> 31 % tổng GDP thế giới,  26% trong sản xuất ô tô thế giới và 59% tổng viện trợ thế giới </w:t>
      </w:r>
    </w:p>
    <w:p w:rsidR="0046152A" w:rsidRPr="005952EE" w:rsidRDefault="002E732F" w:rsidP="005952EE">
      <w:pPr>
        <w:tabs>
          <w:tab w:val="left" w:pos="567"/>
          <w:tab w:val="left" w:pos="2610"/>
          <w:tab w:val="left" w:pos="3240"/>
          <w:tab w:val="left" w:pos="3330"/>
          <w:tab w:val="left" w:pos="3420"/>
          <w:tab w:val="left" w:pos="5812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ja-JP"/>
        </w:rPr>
      </w:pPr>
      <w:r w:rsidRPr="00595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EU cũng đã thành công trong việc tạo nên một liên minh tiền tệ với việc 303 triệu người dân từ ngày 1 tháng 1 năm 2002, sử dụng đồng Euro làm đồng tiền chung và bằng tiền mặt.</w:t>
      </w:r>
      <w:r w:rsidRPr="005952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52EE">
        <w:rPr>
          <w:rFonts w:ascii="Times New Roman" w:hAnsi="Times New Roman" w:cs="Times New Roman"/>
          <w:sz w:val="24"/>
          <w:szCs w:val="24"/>
        </w:rPr>
        <w:br/>
      </w:r>
      <w:r w:rsidR="00983B0D" w:rsidRPr="00595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5952EE">
        <w:rPr>
          <w:rFonts w:ascii="Times New Roman" w:hAnsi="Times New Roman" w:cs="Times New Roman"/>
          <w:sz w:val="24"/>
          <w:szCs w:val="24"/>
          <w:shd w:val="clear" w:color="auto" w:fill="FFFFFF"/>
        </w:rPr>
        <w:t>Chính vì vậy, ngày nay EU đã trở thành một trung tâm kinh tế hàng đầu thế giới</w:t>
      </w:r>
      <w:r w:rsidR="0046152A" w:rsidRPr="005952EE">
        <w:rPr>
          <w:rFonts w:ascii="Times New Roman" w:hAnsi="Times New Roman" w:cs="Times New Roman"/>
          <w:sz w:val="24"/>
          <w:szCs w:val="24"/>
        </w:rPr>
        <w:t xml:space="preserve"> </w:t>
      </w:r>
      <w:r w:rsidR="0046152A" w:rsidRPr="005952EE">
        <w:rPr>
          <w:rFonts w:ascii="Times New Roman" w:hAnsi="Times New Roman" w:cs="Times New Roman"/>
          <w:sz w:val="24"/>
          <w:szCs w:val="24"/>
          <w:shd w:val="clear" w:color="auto" w:fill="FFFFFF"/>
        </w:rPr>
        <w:t>Trung tâm kinh tế hàng đầu thế giới.</w:t>
      </w:r>
      <w:proofErr w:type="gramEnd"/>
    </w:p>
    <w:p w:rsidR="002E732F" w:rsidRPr="005952EE" w:rsidRDefault="002E732F" w:rsidP="002E73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2EE">
        <w:rPr>
          <w:rFonts w:ascii="Times New Roman" w:hAnsi="Times New Roman" w:cs="Times New Roman"/>
          <w:b/>
          <w:sz w:val="24"/>
          <w:szCs w:val="24"/>
        </w:rPr>
        <w:t xml:space="preserve">  Câu</w:t>
      </w:r>
      <w:r w:rsidR="00983B0D" w:rsidRPr="005952E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5952EE">
        <w:rPr>
          <w:rFonts w:ascii="Times New Roman" w:hAnsi="Times New Roman" w:cs="Times New Roman"/>
          <w:b/>
          <w:sz w:val="24"/>
          <w:szCs w:val="24"/>
        </w:rPr>
        <w:t xml:space="preserve">: Nêu </w:t>
      </w:r>
      <w:r w:rsidR="00425099" w:rsidRPr="005952EE">
        <w:rPr>
          <w:rFonts w:ascii="Times New Roman" w:hAnsi="Times New Roman" w:cs="Times New Roman"/>
          <w:b/>
          <w:sz w:val="24"/>
          <w:szCs w:val="24"/>
        </w:rPr>
        <w:t xml:space="preserve">lợi ích </w:t>
      </w:r>
      <w:r w:rsidR="00425099" w:rsidRPr="005952EE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của việc sử dụng </w:t>
      </w:r>
      <w:r w:rsidRPr="005952EE">
        <w:rPr>
          <w:rFonts w:ascii="Times New Roman" w:hAnsi="Times New Roman" w:cs="Times New Roman"/>
          <w:b/>
          <w:sz w:val="24"/>
          <w:szCs w:val="24"/>
        </w:rPr>
        <w:t xml:space="preserve">đồng tiền </w:t>
      </w:r>
      <w:proofErr w:type="gramStart"/>
      <w:r w:rsidRPr="005952EE">
        <w:rPr>
          <w:rFonts w:ascii="Times New Roman" w:hAnsi="Times New Roman" w:cs="Times New Roman"/>
          <w:b/>
          <w:sz w:val="24"/>
          <w:szCs w:val="24"/>
        </w:rPr>
        <w:t>chung</w:t>
      </w:r>
      <w:proofErr w:type="gramEnd"/>
      <w:r w:rsidRPr="005952EE">
        <w:rPr>
          <w:rFonts w:ascii="Times New Roman" w:hAnsi="Times New Roman" w:cs="Times New Roman"/>
          <w:b/>
          <w:sz w:val="24"/>
          <w:szCs w:val="24"/>
        </w:rPr>
        <w:t xml:space="preserve"> Ơ-rô?</w:t>
      </w:r>
      <w:r w:rsidR="00983B0D" w:rsidRPr="005952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83B0D" w:rsidRPr="005952EE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425099" w:rsidRPr="005952EE">
        <w:rPr>
          <w:rFonts w:ascii="Times New Roman" w:hAnsi="Times New Roman" w:cs="Times New Roman"/>
          <w:b/>
          <w:sz w:val="24"/>
          <w:szCs w:val="24"/>
          <w:lang w:eastAsia="ja-JP"/>
        </w:rPr>
        <w:t>1</w:t>
      </w:r>
      <w:r w:rsidR="00983B0D" w:rsidRPr="005952EE">
        <w:rPr>
          <w:rFonts w:ascii="Times New Roman" w:hAnsi="Times New Roman" w:cs="Times New Roman"/>
          <w:b/>
          <w:sz w:val="24"/>
          <w:szCs w:val="24"/>
        </w:rPr>
        <w:t>đ</w:t>
      </w:r>
      <w:proofErr w:type="gramEnd"/>
      <w:r w:rsidR="00983B0D" w:rsidRPr="005952EE">
        <w:rPr>
          <w:rFonts w:ascii="Times New Roman" w:hAnsi="Times New Roman" w:cs="Times New Roman"/>
          <w:b/>
          <w:sz w:val="24"/>
          <w:szCs w:val="24"/>
        </w:rPr>
        <w:t>- mỗi ý 0,25đ)</w:t>
      </w:r>
    </w:p>
    <w:p w:rsidR="002E732F" w:rsidRPr="005952EE" w:rsidRDefault="002E732F" w:rsidP="002E732F">
      <w:pPr>
        <w:spacing w:after="0"/>
        <w:rPr>
          <w:rFonts w:ascii="Times New Roman" w:hAnsi="Times New Roman" w:cs="Times New Roman"/>
          <w:sz w:val="24"/>
          <w:szCs w:val="24"/>
          <w:lang w:eastAsia="ja-JP"/>
        </w:rPr>
      </w:pPr>
      <w:r w:rsidRPr="005952EE">
        <w:rPr>
          <w:rFonts w:ascii="Times New Roman" w:hAnsi="Times New Roman" w:cs="Times New Roman"/>
          <w:sz w:val="24"/>
          <w:szCs w:val="24"/>
        </w:rPr>
        <w:t xml:space="preserve">- Nâng cao sức cạnh tranh của thị trường </w:t>
      </w:r>
      <w:proofErr w:type="gramStart"/>
      <w:r w:rsidRPr="005952EE">
        <w:rPr>
          <w:rFonts w:ascii="Times New Roman" w:hAnsi="Times New Roman" w:cs="Times New Roman"/>
          <w:sz w:val="24"/>
          <w:szCs w:val="24"/>
        </w:rPr>
        <w:t>chung</w:t>
      </w:r>
      <w:proofErr w:type="gramEnd"/>
      <w:r w:rsidRPr="005952EE">
        <w:rPr>
          <w:rFonts w:ascii="Times New Roman" w:hAnsi="Times New Roman" w:cs="Times New Roman"/>
          <w:sz w:val="24"/>
          <w:szCs w:val="24"/>
        </w:rPr>
        <w:t xml:space="preserve"> châu Âu</w:t>
      </w:r>
      <w:r w:rsidR="00F4206B" w:rsidRPr="005952EE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2E732F" w:rsidRPr="005952EE" w:rsidRDefault="002E732F" w:rsidP="002E732F">
      <w:pPr>
        <w:spacing w:after="0"/>
        <w:rPr>
          <w:rFonts w:ascii="Times New Roman" w:hAnsi="Times New Roman" w:cs="Times New Roman"/>
          <w:sz w:val="24"/>
          <w:szCs w:val="24"/>
          <w:lang w:eastAsia="ja-JP"/>
        </w:rPr>
      </w:pPr>
      <w:r w:rsidRPr="005952EE">
        <w:rPr>
          <w:rFonts w:ascii="Times New Roman" w:hAnsi="Times New Roman" w:cs="Times New Roman"/>
          <w:sz w:val="24"/>
          <w:szCs w:val="24"/>
        </w:rPr>
        <w:t>- Xóa bỏ những rủi ro khi chuyển đổi tiền tệ</w:t>
      </w:r>
      <w:r w:rsidR="00F4206B" w:rsidRPr="005952EE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2E732F" w:rsidRPr="005952EE" w:rsidRDefault="002E732F" w:rsidP="002E732F">
      <w:pPr>
        <w:spacing w:after="0"/>
        <w:rPr>
          <w:rFonts w:ascii="Times New Roman" w:hAnsi="Times New Roman" w:cs="Times New Roman"/>
          <w:sz w:val="24"/>
          <w:szCs w:val="24"/>
          <w:lang w:eastAsia="ja-JP"/>
        </w:rPr>
      </w:pPr>
      <w:r w:rsidRPr="005952EE">
        <w:rPr>
          <w:rFonts w:ascii="Times New Roman" w:hAnsi="Times New Roman" w:cs="Times New Roman"/>
          <w:sz w:val="24"/>
          <w:szCs w:val="24"/>
        </w:rPr>
        <w:t>- Tạo thuận lợi cho việc chuyển giao vốn trong EU</w:t>
      </w:r>
      <w:r w:rsidR="00F4206B" w:rsidRPr="005952EE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2E732F" w:rsidRPr="005952EE" w:rsidRDefault="002E732F" w:rsidP="002E732F">
      <w:pPr>
        <w:spacing w:after="0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 w:rsidRPr="005952EE">
        <w:rPr>
          <w:rFonts w:ascii="Times New Roman" w:hAnsi="Times New Roman" w:cs="Times New Roman"/>
          <w:sz w:val="24"/>
          <w:szCs w:val="24"/>
        </w:rPr>
        <w:t>- Đơn giản hóa công tác kế toan của các doanh nghiệp đa quốc gia</w:t>
      </w:r>
      <w:r w:rsidR="00F4206B" w:rsidRPr="005952EE">
        <w:rPr>
          <w:rFonts w:ascii="Times New Roman" w:hAnsi="Times New Roman" w:cs="Times New Roman"/>
          <w:sz w:val="24"/>
          <w:szCs w:val="24"/>
          <w:lang w:eastAsia="ja-JP"/>
        </w:rPr>
        <w:t>.</w:t>
      </w:r>
      <w:proofErr w:type="gramEnd"/>
    </w:p>
    <w:p w:rsidR="00983B0D" w:rsidRPr="005952EE" w:rsidRDefault="00983B0D" w:rsidP="002E73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2EE">
        <w:rPr>
          <w:rFonts w:ascii="Times New Roman" w:hAnsi="Times New Roman" w:cs="Times New Roman"/>
          <w:b/>
          <w:sz w:val="24"/>
          <w:szCs w:val="24"/>
        </w:rPr>
        <w:t>Câu 4: 2đ</w:t>
      </w:r>
    </w:p>
    <w:p w:rsidR="00983B0D" w:rsidRPr="005952EE" w:rsidRDefault="00983B0D" w:rsidP="002E73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2EE">
        <w:rPr>
          <w:rFonts w:ascii="Times New Roman" w:hAnsi="Times New Roman" w:cs="Times New Roman"/>
          <w:b/>
          <w:sz w:val="24"/>
          <w:szCs w:val="24"/>
        </w:rPr>
        <w:t xml:space="preserve">  - Vẽ biểu đồ tròn (1,5đ)</w:t>
      </w:r>
    </w:p>
    <w:p w:rsidR="00983B0D" w:rsidRPr="005952EE" w:rsidRDefault="00983B0D" w:rsidP="002E73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2EE">
        <w:rPr>
          <w:rFonts w:ascii="Times New Roman" w:hAnsi="Times New Roman" w:cs="Times New Roman"/>
          <w:b/>
          <w:sz w:val="24"/>
          <w:szCs w:val="24"/>
        </w:rPr>
        <w:t xml:space="preserve">  - Nhận </w:t>
      </w:r>
      <w:proofErr w:type="gramStart"/>
      <w:r w:rsidRPr="005952EE">
        <w:rPr>
          <w:rFonts w:ascii="Times New Roman" w:hAnsi="Times New Roman" w:cs="Times New Roman"/>
          <w:b/>
          <w:sz w:val="24"/>
          <w:szCs w:val="24"/>
        </w:rPr>
        <w:t>xét  (</w:t>
      </w:r>
      <w:proofErr w:type="gramEnd"/>
      <w:r w:rsidRPr="005952EE">
        <w:rPr>
          <w:rFonts w:ascii="Times New Roman" w:hAnsi="Times New Roman" w:cs="Times New Roman"/>
          <w:b/>
          <w:sz w:val="24"/>
          <w:szCs w:val="24"/>
        </w:rPr>
        <w:t>0,5 đ)</w:t>
      </w:r>
    </w:p>
    <w:sectPr w:rsidR="00983B0D" w:rsidRPr="005952EE" w:rsidSect="00900D76">
      <w:pgSz w:w="11907" w:h="16840" w:code="9"/>
      <w:pgMar w:top="1134" w:right="425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72339"/>
    <w:multiLevelType w:val="hybridMultilevel"/>
    <w:tmpl w:val="FEBAC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03E7F"/>
    <w:multiLevelType w:val="hybridMultilevel"/>
    <w:tmpl w:val="120E12FC"/>
    <w:lvl w:ilvl="0" w:tplc="968028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A4D1F"/>
    <w:multiLevelType w:val="hybridMultilevel"/>
    <w:tmpl w:val="413E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900D76"/>
    <w:rsid w:val="000B073B"/>
    <w:rsid w:val="00166ABE"/>
    <w:rsid w:val="00183992"/>
    <w:rsid w:val="0019062A"/>
    <w:rsid w:val="001B28AA"/>
    <w:rsid w:val="001E09F4"/>
    <w:rsid w:val="001F609E"/>
    <w:rsid w:val="002A07AD"/>
    <w:rsid w:val="002E732F"/>
    <w:rsid w:val="00341B36"/>
    <w:rsid w:val="003B7039"/>
    <w:rsid w:val="003E6F95"/>
    <w:rsid w:val="00425099"/>
    <w:rsid w:val="0046152A"/>
    <w:rsid w:val="004D5B33"/>
    <w:rsid w:val="00557AEF"/>
    <w:rsid w:val="00586950"/>
    <w:rsid w:val="005952EE"/>
    <w:rsid w:val="00795038"/>
    <w:rsid w:val="00880F1B"/>
    <w:rsid w:val="008D3A42"/>
    <w:rsid w:val="00900D76"/>
    <w:rsid w:val="009310C3"/>
    <w:rsid w:val="009648D8"/>
    <w:rsid w:val="00983B0D"/>
    <w:rsid w:val="009B3550"/>
    <w:rsid w:val="009F61D5"/>
    <w:rsid w:val="00B77694"/>
    <w:rsid w:val="00C31718"/>
    <w:rsid w:val="00C66CF7"/>
    <w:rsid w:val="00C74E32"/>
    <w:rsid w:val="00CD1863"/>
    <w:rsid w:val="00CE5EF8"/>
    <w:rsid w:val="00D308CC"/>
    <w:rsid w:val="00E847ED"/>
    <w:rsid w:val="00EE4BEA"/>
    <w:rsid w:val="00F02635"/>
    <w:rsid w:val="00F150D4"/>
    <w:rsid w:val="00F36F41"/>
    <w:rsid w:val="00F4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00D76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CE5EF8"/>
  </w:style>
  <w:style w:type="character" w:styleId="Hyperlink">
    <w:name w:val="Hyperlink"/>
    <w:rsid w:val="00CE5EF8"/>
    <w:rPr>
      <w:color w:val="0000FF"/>
      <w:u w:val="single"/>
    </w:rPr>
  </w:style>
  <w:style w:type="table" w:styleId="TableGrid">
    <w:name w:val="Table Grid"/>
    <w:basedOn w:val="TableNormal"/>
    <w:uiPriority w:val="59"/>
    <w:rsid w:val="002E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00D76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CE5EF8"/>
  </w:style>
  <w:style w:type="character" w:styleId="Hyperlink">
    <w:name w:val="Hyperlink"/>
    <w:rsid w:val="00CE5EF8"/>
    <w:rPr>
      <w:color w:val="0000FF"/>
      <w:u w:val="single"/>
    </w:rPr>
  </w:style>
  <w:style w:type="table" w:styleId="TableGrid">
    <w:name w:val="Table Grid"/>
    <w:basedOn w:val="TableNormal"/>
    <w:uiPriority w:val="59"/>
    <w:rsid w:val="002E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Trien</dc:creator>
  <cp:lastModifiedBy>Smart</cp:lastModifiedBy>
  <cp:revision>15</cp:revision>
  <dcterms:created xsi:type="dcterms:W3CDTF">2016-12-04T12:54:00Z</dcterms:created>
  <dcterms:modified xsi:type="dcterms:W3CDTF">2017-01-18T09:15:00Z</dcterms:modified>
</cp:coreProperties>
</file>